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HAnsi" w:hAnsiTheme="minorHAnsi" w:cstheme="minorBidi"/>
          <w:sz w:val="22"/>
          <w:szCs w:val="22"/>
          <w:lang w:eastAsia="en-US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tbl>
          <w:tblPr>
            <w:tblStyle w:val="af0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814"/>
            <w:gridCol w:w="4815"/>
          </w:tblGrid>
          <w:tr w:rsidR="00B610A2" w:rsidTr="009B18A2">
            <w:tc>
              <w:tcPr>
                <w:tcW w:w="4814" w:type="dxa"/>
              </w:tcPr>
              <w:p w:rsidR="00B610A2" w:rsidRDefault="00B610A2" w:rsidP="00B610A2">
                <w:pPr>
                  <w:spacing w:line="360" w:lineRule="auto"/>
                </w:pPr>
                <w:r>
                  <w:t>Разработано экспертным сообществом компетенции «</w:t>
                </w:r>
                <w:r w:rsidR="009A2B45">
                  <w:t>Окраска автомобиля</w:t>
                </w:r>
                <w:r>
                  <w:t>»</w:t>
                </w:r>
              </w:p>
              <w:p w:rsidR="00B610A2" w:rsidRDefault="00B610A2" w:rsidP="00B610A2">
                <w:pPr>
                  <w:spacing w:line="360" w:lineRule="auto"/>
                </w:pPr>
              </w:p>
              <w:p w:rsidR="00B610A2" w:rsidRDefault="00B610A2" w:rsidP="00B610A2">
                <w:pPr>
                  <w:spacing w:line="360" w:lineRule="auto"/>
                </w:pPr>
              </w:p>
              <w:p w:rsidR="00B610A2" w:rsidRDefault="00B610A2" w:rsidP="00B610A2">
                <w:pPr>
                  <w:spacing w:line="360" w:lineRule="auto"/>
                </w:pPr>
              </w:p>
            </w:tc>
            <w:tc>
              <w:tcPr>
                <w:tcW w:w="4815" w:type="dxa"/>
              </w:tcPr>
              <w:p w:rsidR="00B610A2" w:rsidRDefault="00B610A2" w:rsidP="00B610A2">
                <w:pPr>
                  <w:spacing w:line="360" w:lineRule="auto"/>
                  <w:jc w:val="right"/>
                </w:pPr>
                <w:r>
                  <w:t>УТВЕРЖДЕНО</w:t>
                </w:r>
              </w:p>
              <w:p w:rsidR="00B610A2" w:rsidRDefault="00B610A2" w:rsidP="00B610A2">
                <w:pPr>
                  <w:spacing w:line="360" w:lineRule="auto"/>
                  <w:jc w:val="right"/>
                </w:pPr>
                <w:r>
                  <w:t xml:space="preserve">Менеджер компетенции </w:t>
                </w:r>
              </w:p>
              <w:p w:rsidR="00B610A2" w:rsidRDefault="00B610A2" w:rsidP="00B610A2">
                <w:pPr>
                  <w:spacing w:line="360" w:lineRule="auto"/>
                  <w:jc w:val="right"/>
                </w:pPr>
                <w:r>
                  <w:t>«</w:t>
                </w:r>
                <w:r w:rsidR="009A2B45">
                  <w:t>Окраска автомобиля</w:t>
                </w:r>
                <w:r>
                  <w:t>»</w:t>
                </w:r>
              </w:p>
              <w:p w:rsidR="00B610A2" w:rsidRPr="00A204BB" w:rsidRDefault="00B610A2" w:rsidP="00B610A2">
                <w:pPr>
                  <w:spacing w:line="360" w:lineRule="auto"/>
                  <w:jc w:val="right"/>
                </w:pPr>
                <w:r>
                  <w:t>____</w:t>
                </w:r>
                <w:r w:rsidR="008D4E62">
                  <w:rPr>
                    <w:u w:val="single"/>
                  </w:rPr>
                  <w:t>Орехов В.П.</w:t>
                </w:r>
                <w:r>
                  <w:t xml:space="preserve">_ </w:t>
                </w:r>
                <w:bookmarkStart w:id="0" w:name="_GoBack"/>
                <w:bookmarkEnd w:id="0"/>
              </w:p>
              <w:p w:rsidR="00B610A2" w:rsidRDefault="00B610A2" w:rsidP="00B610A2">
                <w:pPr>
                  <w:spacing w:line="360" w:lineRule="auto"/>
                </w:pPr>
                <w:r>
                  <w:t xml:space="preserve">                                       «_____» __________ 20</w:t>
                </w:r>
                <w:r w:rsidR="009A2B45">
                  <w:t>23</w:t>
                </w:r>
                <w:r>
                  <w:t xml:space="preserve"> год</w:t>
                </w:r>
              </w:p>
            </w:tc>
          </w:tr>
        </w:tbl>
        <w:p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:rsidR="00334165" w:rsidRPr="00A204BB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832EBB" w:rsidRPr="00A204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«</w:t>
          </w:r>
          <w:r w:rsidR="009A2B45">
            <w:rPr>
              <w:rFonts w:ascii="Times New Roman" w:eastAsia="Arial Unicode MS" w:hAnsi="Times New Roman" w:cs="Times New Roman"/>
              <w:sz w:val="56"/>
              <w:szCs w:val="56"/>
            </w:rPr>
            <w:t>Окраска автомобиля</w:t>
          </w:r>
          <w:r>
            <w:rPr>
              <w:rFonts w:ascii="Times New Roman" w:eastAsia="Arial Unicode MS" w:hAnsi="Times New Roman" w:cs="Times New Roman"/>
              <w:sz w:val="56"/>
              <w:szCs w:val="56"/>
            </w:rPr>
            <w:t>»</w:t>
          </w:r>
        </w:p>
        <w:p w:rsidR="009B18A2" w:rsidRDefault="009B18A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9B18A2" w:rsidRDefault="009B18A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9B18A2" w:rsidRDefault="009B18A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A204BB" w:rsidRDefault="001F792F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7D64E0" w:rsidRPr="00BB4487" w:rsidRDefault="007D64E0" w:rsidP="007D64E0">
      <w:pPr>
        <w:pStyle w:val="143"/>
        <w:shd w:val="clear" w:color="auto" w:fill="auto"/>
        <w:spacing w:line="276" w:lineRule="auto"/>
        <w:ind w:firstLine="709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Шадринск 2023г</w:t>
      </w:r>
    </w:p>
    <w:p w:rsidR="00BB4487" w:rsidRPr="00BB4487" w:rsidRDefault="00BB4487" w:rsidP="007D64E0">
      <w:pPr>
        <w:pStyle w:val="143"/>
        <w:shd w:val="clear" w:color="auto" w:fill="auto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bidi="en-US"/>
        </w:rPr>
      </w:pPr>
    </w:p>
    <w:p w:rsidR="009955F8" w:rsidRPr="00A204BB" w:rsidRDefault="00D37DEA" w:rsidP="00786827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DE39D8" w:rsidRPr="005C3D2B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C3D2B"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5C3D2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9B18A2" w:rsidRPr="005C3D2B" w:rsidRDefault="003D2B4A" w:rsidP="001E257B">
      <w:pPr>
        <w:pStyle w:val="11"/>
        <w:rPr>
          <w:rFonts w:ascii="Times New Roman" w:eastAsiaTheme="minorEastAsia" w:hAnsi="Times New Roman"/>
          <w:bCs w:val="0"/>
          <w:noProof/>
          <w:sz w:val="22"/>
          <w:szCs w:val="22"/>
          <w:lang w:val="ru-RU" w:eastAsia="ru-RU"/>
        </w:rPr>
      </w:pPr>
      <w:r w:rsidRPr="005C3D2B">
        <w:rPr>
          <w:rFonts w:ascii="Times New Roman" w:hAnsi="Times New Roman"/>
          <w:szCs w:val="24"/>
          <w:lang w:val="ru-RU" w:eastAsia="ru-RU"/>
        </w:rPr>
        <w:fldChar w:fldCharType="begin"/>
      </w:r>
      <w:r w:rsidR="0029547E" w:rsidRPr="005C3D2B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5C3D2B">
        <w:rPr>
          <w:rFonts w:ascii="Times New Roman" w:hAnsi="Times New Roman"/>
          <w:szCs w:val="24"/>
          <w:lang w:val="ru-RU" w:eastAsia="ru-RU"/>
        </w:rPr>
        <w:fldChar w:fldCharType="separate"/>
      </w:r>
      <w:r w:rsidR="00796E86">
        <w:rPr>
          <w:rFonts w:ascii="Times New Roman" w:hAnsi="Times New Roman"/>
          <w:szCs w:val="24"/>
          <w:lang w:val="ru-RU" w:eastAsia="ru-RU"/>
        </w:rPr>
        <w:t xml:space="preserve"> </w:t>
      </w:r>
    </w:p>
    <w:p w:rsidR="001379D0" w:rsidRPr="001379D0" w:rsidRDefault="003D2B4A" w:rsidP="00796E86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5C3D2B">
        <w:rPr>
          <w:rFonts w:ascii="Times New Roman" w:hAnsi="Times New Roman"/>
          <w:bCs/>
          <w:sz w:val="24"/>
          <w:lang w:val="ru-RU" w:eastAsia="ru-RU"/>
        </w:rPr>
        <w:fldChar w:fldCharType="end"/>
      </w:r>
      <w:r w:rsidR="001379D0" w:rsidRPr="00796E86">
        <w:rPr>
          <w:rFonts w:ascii="Times New Roman" w:hAnsi="Times New Roman"/>
          <w:sz w:val="28"/>
          <w:szCs w:val="28"/>
          <w:lang w:val="ru-RU"/>
        </w:rPr>
        <w:t>1.</w:t>
      </w:r>
      <w:r w:rsidR="001379D0" w:rsidRPr="00796E86">
        <w:rPr>
          <w:rFonts w:ascii="Times New Roman" w:hAnsi="Times New Roman"/>
          <w:sz w:val="34"/>
          <w:szCs w:val="34"/>
          <w:lang w:val="ru-RU"/>
        </w:rPr>
        <w:t xml:space="preserve"> </w:t>
      </w:r>
      <w:r w:rsidR="001379D0" w:rsidRPr="00796E86">
        <w:rPr>
          <w:rFonts w:ascii="Times New Roman" w:hAnsi="Times New Roman"/>
          <w:sz w:val="28"/>
          <w:szCs w:val="28"/>
          <w:lang w:val="ru-RU"/>
        </w:rPr>
        <w:t>ОСНОВНЫЕ ТРЕБОВАНИЯ КОМПЕТЕНЦИИ …………………</w:t>
      </w:r>
      <w:r w:rsidR="00796E86">
        <w:rPr>
          <w:rFonts w:ascii="Times New Roman" w:hAnsi="Times New Roman"/>
          <w:sz w:val="28"/>
          <w:szCs w:val="28"/>
          <w:lang w:val="ru-RU"/>
        </w:rPr>
        <w:t>…..</w:t>
      </w:r>
      <w:r w:rsidR="001379D0" w:rsidRPr="00796E86">
        <w:rPr>
          <w:rFonts w:ascii="Times New Roman" w:hAnsi="Times New Roman"/>
          <w:sz w:val="28"/>
          <w:szCs w:val="28"/>
          <w:lang w:val="ru-RU"/>
        </w:rPr>
        <w:t>……3</w:t>
      </w:r>
    </w:p>
    <w:p w:rsidR="00AA2B8A" w:rsidRDefault="001379D0" w:rsidP="00796E86">
      <w:pPr>
        <w:pStyle w:val="bullet"/>
        <w:numPr>
          <w:ilvl w:val="0"/>
          <w:numId w:val="0"/>
        </w:numPr>
        <w:ind w:hanging="360"/>
        <w:rPr>
          <w:rFonts w:ascii="Times New Roman" w:hAnsi="Times New Roman"/>
          <w:sz w:val="24"/>
          <w:lang w:val="ru-RU"/>
        </w:rPr>
      </w:pPr>
      <w:r w:rsidRPr="001379D0">
        <w:rPr>
          <w:rFonts w:ascii="Times New Roman" w:hAnsi="Times New Roman"/>
          <w:sz w:val="24"/>
          <w:lang w:val="ru-RU"/>
        </w:rPr>
        <w:t>1.1. ОБЩИЕ СВЕДЕНИЯ О ТРЕБОВАНИЯХ КОМПЕТЕНЦИИ</w:t>
      </w:r>
      <w:r>
        <w:rPr>
          <w:rFonts w:ascii="Times New Roman" w:hAnsi="Times New Roman"/>
          <w:sz w:val="24"/>
          <w:lang w:val="ru-RU"/>
        </w:rPr>
        <w:t>……………….……</w:t>
      </w:r>
      <w:r w:rsidR="00796E86">
        <w:rPr>
          <w:rFonts w:ascii="Times New Roman" w:hAnsi="Times New Roman"/>
          <w:sz w:val="24"/>
          <w:lang w:val="ru-RU"/>
        </w:rPr>
        <w:t>………</w:t>
      </w:r>
      <w:r>
        <w:rPr>
          <w:rFonts w:ascii="Times New Roman" w:hAnsi="Times New Roman"/>
          <w:sz w:val="24"/>
          <w:lang w:val="ru-RU"/>
        </w:rPr>
        <w:t>..3</w:t>
      </w:r>
    </w:p>
    <w:p w:rsidR="001379D0" w:rsidRDefault="001379D0" w:rsidP="00796E86">
      <w:pPr>
        <w:pStyle w:val="bullet"/>
        <w:numPr>
          <w:ilvl w:val="0"/>
          <w:numId w:val="0"/>
        </w:numPr>
        <w:ind w:hanging="360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1379D0">
        <w:rPr>
          <w:rFonts w:ascii="Times New Roman" w:hAnsi="Times New Roman"/>
          <w:bCs/>
          <w:sz w:val="24"/>
          <w:szCs w:val="20"/>
          <w:lang w:val="ru-RU" w:eastAsia="ru-RU"/>
        </w:rPr>
        <w:t>1.2. ПЕРЕЧЕНЬ ПРОФЕССИОНАЛЬНЫХ ЗАДАЧ СПЕЦИАЛИСТА ПО КОМПЕТЕНЦИИ «Окраска автомобиля»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…………………………………………………………………</w:t>
      </w:r>
      <w:r w:rsidR="00796E86">
        <w:rPr>
          <w:rFonts w:ascii="Times New Roman" w:hAnsi="Times New Roman"/>
          <w:bCs/>
          <w:sz w:val="24"/>
          <w:szCs w:val="20"/>
          <w:lang w:val="ru-RU" w:eastAsia="ru-RU"/>
        </w:rPr>
        <w:t>…..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…..3</w:t>
      </w:r>
    </w:p>
    <w:p w:rsidR="001379D0" w:rsidRDefault="001379D0" w:rsidP="00796E86">
      <w:pPr>
        <w:pStyle w:val="bullet"/>
        <w:numPr>
          <w:ilvl w:val="0"/>
          <w:numId w:val="0"/>
        </w:numPr>
        <w:ind w:hanging="360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1379D0">
        <w:rPr>
          <w:rFonts w:ascii="Times New Roman" w:hAnsi="Times New Roman"/>
          <w:bCs/>
          <w:sz w:val="24"/>
          <w:szCs w:val="20"/>
          <w:lang w:val="ru-RU" w:eastAsia="ru-RU"/>
        </w:rPr>
        <w:t>1.3. ТРЕБОВАНИЯ К СХЕМЕ ОЦЕНКИ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……………………………………………</w:t>
      </w:r>
      <w:r w:rsidR="00796E86">
        <w:rPr>
          <w:rFonts w:ascii="Times New Roman" w:hAnsi="Times New Roman"/>
          <w:bCs/>
          <w:sz w:val="24"/>
          <w:szCs w:val="20"/>
          <w:lang w:val="ru-RU" w:eastAsia="ru-RU"/>
        </w:rPr>
        <w:t>….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……….11</w:t>
      </w:r>
    </w:p>
    <w:p w:rsidR="001379D0" w:rsidRDefault="001379D0" w:rsidP="00796E86">
      <w:pPr>
        <w:pStyle w:val="bullet"/>
        <w:numPr>
          <w:ilvl w:val="0"/>
          <w:numId w:val="0"/>
        </w:numPr>
        <w:ind w:hanging="360"/>
        <w:rPr>
          <w:rFonts w:ascii="Times New Roman" w:hAnsi="Times New Roman"/>
          <w:sz w:val="24"/>
          <w:lang w:val="ru-RU"/>
        </w:rPr>
      </w:pPr>
      <w:r w:rsidRPr="001379D0">
        <w:rPr>
          <w:rFonts w:ascii="Times New Roman" w:hAnsi="Times New Roman"/>
          <w:sz w:val="24"/>
          <w:lang w:val="ru-RU"/>
        </w:rPr>
        <w:t>1.4. СПЕЦИФИКАЦИЯ ОЦЕНКИ КОМПЕТЕНЦИИ</w:t>
      </w:r>
      <w:r>
        <w:rPr>
          <w:rFonts w:ascii="Times New Roman" w:hAnsi="Times New Roman"/>
          <w:sz w:val="24"/>
          <w:lang w:val="ru-RU"/>
        </w:rPr>
        <w:t>………………………………</w:t>
      </w:r>
      <w:r w:rsidR="00796E86">
        <w:rPr>
          <w:rFonts w:ascii="Times New Roman" w:hAnsi="Times New Roman"/>
          <w:sz w:val="24"/>
          <w:lang w:val="ru-RU"/>
        </w:rPr>
        <w:t>…</w:t>
      </w:r>
      <w:r>
        <w:rPr>
          <w:rFonts w:ascii="Times New Roman" w:hAnsi="Times New Roman"/>
          <w:sz w:val="24"/>
          <w:lang w:val="ru-RU"/>
        </w:rPr>
        <w:t>……….11</w:t>
      </w:r>
    </w:p>
    <w:p w:rsidR="001379D0" w:rsidRDefault="001379D0" w:rsidP="00796E86">
      <w:pPr>
        <w:pStyle w:val="bullet"/>
        <w:numPr>
          <w:ilvl w:val="0"/>
          <w:numId w:val="0"/>
        </w:numPr>
        <w:ind w:hanging="360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1379D0">
        <w:rPr>
          <w:rFonts w:ascii="Times New Roman" w:hAnsi="Times New Roman"/>
          <w:bCs/>
          <w:sz w:val="24"/>
          <w:szCs w:val="20"/>
          <w:lang w:val="ru-RU" w:eastAsia="ru-RU"/>
        </w:rPr>
        <w:t>1.5. КОНКУРСНОЕ ЗАДАНИЕ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………………………………………………………</w:t>
      </w:r>
      <w:r w:rsidR="00796E86">
        <w:rPr>
          <w:rFonts w:ascii="Times New Roman" w:hAnsi="Times New Roman"/>
          <w:bCs/>
          <w:sz w:val="24"/>
          <w:szCs w:val="20"/>
          <w:lang w:val="ru-RU" w:eastAsia="ru-RU"/>
        </w:rPr>
        <w:t>….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……….12</w:t>
      </w:r>
    </w:p>
    <w:p w:rsidR="001379D0" w:rsidRDefault="001379D0" w:rsidP="00796E86">
      <w:pPr>
        <w:pStyle w:val="bullet"/>
        <w:numPr>
          <w:ilvl w:val="0"/>
          <w:numId w:val="0"/>
        </w:numPr>
        <w:ind w:hanging="360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1379D0">
        <w:rPr>
          <w:rFonts w:ascii="Times New Roman" w:hAnsi="Times New Roman"/>
          <w:bCs/>
          <w:sz w:val="24"/>
          <w:szCs w:val="20"/>
          <w:lang w:val="ru-RU" w:eastAsia="ru-RU"/>
        </w:rPr>
        <w:t xml:space="preserve">1.5.1. Разработка/выбор конкурсного задания (ссылка на </w:t>
      </w:r>
      <w:proofErr w:type="spellStart"/>
      <w:r w:rsidRPr="001379D0">
        <w:rPr>
          <w:rFonts w:ascii="Times New Roman" w:hAnsi="Times New Roman"/>
          <w:bCs/>
          <w:sz w:val="24"/>
          <w:szCs w:val="20"/>
          <w:lang w:val="ru-RU" w:eastAsia="ru-RU"/>
        </w:rPr>
        <w:t>ЯндексДиск</w:t>
      </w:r>
      <w:proofErr w:type="spellEnd"/>
      <w:r w:rsidRPr="001379D0">
        <w:rPr>
          <w:rFonts w:ascii="Times New Roman" w:hAnsi="Times New Roman"/>
          <w:bCs/>
          <w:sz w:val="24"/>
          <w:szCs w:val="20"/>
          <w:lang w:val="ru-RU" w:eastAsia="ru-RU"/>
        </w:rPr>
        <w:t xml:space="preserve"> с матрицей, заполненной в </w:t>
      </w:r>
      <w:proofErr w:type="spellStart"/>
      <w:r w:rsidRPr="001379D0">
        <w:rPr>
          <w:rFonts w:ascii="Times New Roman" w:hAnsi="Times New Roman"/>
          <w:bCs/>
          <w:sz w:val="24"/>
          <w:szCs w:val="20"/>
          <w:lang w:val="ru-RU" w:eastAsia="ru-RU"/>
        </w:rPr>
        <w:t>Excel</w:t>
      </w:r>
      <w:proofErr w:type="spellEnd"/>
      <w:r w:rsidRPr="001379D0">
        <w:rPr>
          <w:rFonts w:ascii="Times New Roman" w:hAnsi="Times New Roman"/>
          <w:bCs/>
          <w:sz w:val="24"/>
          <w:szCs w:val="20"/>
          <w:lang w:val="ru-RU" w:eastAsia="ru-RU"/>
        </w:rPr>
        <w:t>)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…………………………………………………………………………………</w:t>
      </w:r>
      <w:r w:rsidR="00796E86">
        <w:rPr>
          <w:rFonts w:ascii="Times New Roman" w:hAnsi="Times New Roman"/>
          <w:bCs/>
          <w:sz w:val="24"/>
          <w:szCs w:val="20"/>
          <w:lang w:val="ru-RU" w:eastAsia="ru-RU"/>
        </w:rPr>
        <w:t>.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………..12</w:t>
      </w:r>
    </w:p>
    <w:p w:rsidR="001379D0" w:rsidRDefault="001379D0" w:rsidP="00796E86">
      <w:pPr>
        <w:pStyle w:val="bullet"/>
        <w:numPr>
          <w:ilvl w:val="0"/>
          <w:numId w:val="0"/>
        </w:numPr>
        <w:ind w:hanging="360"/>
        <w:rPr>
          <w:rFonts w:ascii="Times New Roman" w:hAnsi="Times New Roman"/>
          <w:bCs/>
          <w:color w:val="000000"/>
          <w:szCs w:val="28"/>
          <w:lang w:val="ru-RU" w:eastAsia="ru-RU"/>
        </w:rPr>
      </w:pPr>
      <w:r w:rsidRPr="001379D0">
        <w:rPr>
          <w:rFonts w:ascii="Times New Roman" w:hAnsi="Times New Roman"/>
          <w:szCs w:val="28"/>
          <w:lang w:val="ru-RU"/>
        </w:rPr>
        <w:t xml:space="preserve">1.5.2. Структура модулей конкурсного задания </w:t>
      </w:r>
      <w:r w:rsidRPr="001379D0">
        <w:rPr>
          <w:rFonts w:ascii="Times New Roman" w:hAnsi="Times New Roman"/>
          <w:bCs/>
          <w:color w:val="000000"/>
          <w:szCs w:val="28"/>
          <w:lang w:val="ru-RU" w:eastAsia="ru-RU"/>
        </w:rPr>
        <w:t>(инвариант/</w:t>
      </w:r>
      <w:proofErr w:type="spellStart"/>
      <w:r w:rsidRPr="001379D0">
        <w:rPr>
          <w:rFonts w:ascii="Times New Roman" w:hAnsi="Times New Roman"/>
          <w:bCs/>
          <w:color w:val="000000"/>
          <w:szCs w:val="28"/>
          <w:lang w:val="ru-RU" w:eastAsia="ru-RU"/>
        </w:rPr>
        <w:t>вариатив</w:t>
      </w:r>
      <w:proofErr w:type="spellEnd"/>
      <w:r w:rsidRPr="001379D0">
        <w:rPr>
          <w:rFonts w:ascii="Times New Roman" w:hAnsi="Times New Roman"/>
          <w:bCs/>
          <w:color w:val="000000"/>
          <w:szCs w:val="28"/>
          <w:lang w:val="ru-RU" w:eastAsia="ru-RU"/>
        </w:rPr>
        <w:t>)</w:t>
      </w:r>
      <w:r>
        <w:rPr>
          <w:rFonts w:ascii="Times New Roman" w:hAnsi="Times New Roman"/>
          <w:bCs/>
          <w:color w:val="000000"/>
          <w:szCs w:val="28"/>
          <w:lang w:val="ru-RU" w:eastAsia="ru-RU"/>
        </w:rPr>
        <w:t>………………………………......14</w:t>
      </w:r>
    </w:p>
    <w:p w:rsidR="001379D0" w:rsidRDefault="001379D0" w:rsidP="00796E86">
      <w:pPr>
        <w:pStyle w:val="bullet"/>
        <w:numPr>
          <w:ilvl w:val="0"/>
          <w:numId w:val="0"/>
        </w:numPr>
        <w:ind w:hanging="360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1379D0">
        <w:rPr>
          <w:rFonts w:ascii="Times New Roman" w:hAnsi="Times New Roman"/>
          <w:bCs/>
          <w:sz w:val="24"/>
          <w:szCs w:val="20"/>
          <w:lang w:val="ru-RU" w:eastAsia="ru-RU"/>
        </w:rPr>
        <w:t>2. СПЕЦИАЛЬНЫЕ ПРАВИЛА КОМПЕТЕНЦИИ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……………………………………</w:t>
      </w:r>
      <w:r w:rsidR="00796E86">
        <w:rPr>
          <w:rFonts w:ascii="Times New Roman" w:hAnsi="Times New Roman"/>
          <w:bCs/>
          <w:sz w:val="24"/>
          <w:szCs w:val="20"/>
          <w:lang w:val="ru-RU" w:eastAsia="ru-RU"/>
        </w:rPr>
        <w:t>.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………17</w:t>
      </w:r>
    </w:p>
    <w:p w:rsidR="001379D0" w:rsidRDefault="001E257B" w:rsidP="00796E86">
      <w:pPr>
        <w:pStyle w:val="bullet"/>
        <w:numPr>
          <w:ilvl w:val="0"/>
          <w:numId w:val="0"/>
        </w:numPr>
        <w:ind w:hanging="360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1E257B">
        <w:rPr>
          <w:rFonts w:ascii="Times New Roman" w:hAnsi="Times New Roman"/>
          <w:bCs/>
          <w:sz w:val="24"/>
          <w:szCs w:val="20"/>
          <w:lang w:val="ru-RU" w:eastAsia="ru-RU"/>
        </w:rPr>
        <w:t>2.1. Личный инструмент конкурсанта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…………………………………………………</w:t>
      </w:r>
      <w:r w:rsidR="00796E86">
        <w:rPr>
          <w:rFonts w:ascii="Times New Roman" w:hAnsi="Times New Roman"/>
          <w:bCs/>
          <w:sz w:val="24"/>
          <w:szCs w:val="20"/>
          <w:lang w:val="ru-RU" w:eastAsia="ru-RU"/>
        </w:rPr>
        <w:t>...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……….17</w:t>
      </w:r>
    </w:p>
    <w:p w:rsidR="001E257B" w:rsidRDefault="001E257B" w:rsidP="00796E86">
      <w:pPr>
        <w:pStyle w:val="bullet"/>
        <w:numPr>
          <w:ilvl w:val="0"/>
          <w:numId w:val="0"/>
        </w:numPr>
        <w:ind w:hanging="360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1E257B">
        <w:rPr>
          <w:rFonts w:ascii="Times New Roman" w:hAnsi="Times New Roman"/>
          <w:bCs/>
          <w:sz w:val="24"/>
          <w:szCs w:val="20"/>
          <w:lang w:val="ru-RU" w:eastAsia="ru-RU"/>
        </w:rPr>
        <w:t>2.2. Материалы, оборудование и инструменты, запрещенные на площадке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………</w:t>
      </w:r>
      <w:r w:rsidR="00796E86">
        <w:rPr>
          <w:rFonts w:ascii="Times New Roman" w:hAnsi="Times New Roman"/>
          <w:bCs/>
          <w:sz w:val="24"/>
          <w:szCs w:val="20"/>
          <w:lang w:val="ru-RU" w:eastAsia="ru-RU"/>
        </w:rPr>
        <w:t>…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………..18</w:t>
      </w:r>
    </w:p>
    <w:p w:rsidR="001E257B" w:rsidRPr="001379D0" w:rsidRDefault="001E257B" w:rsidP="00796E86">
      <w:pPr>
        <w:pStyle w:val="bullet"/>
        <w:numPr>
          <w:ilvl w:val="0"/>
          <w:numId w:val="0"/>
        </w:numPr>
        <w:ind w:hanging="360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1E257B">
        <w:rPr>
          <w:rFonts w:ascii="Times New Roman" w:hAnsi="Times New Roman"/>
          <w:bCs/>
          <w:sz w:val="24"/>
          <w:szCs w:val="20"/>
          <w:lang w:val="ru-RU" w:eastAsia="ru-RU"/>
        </w:rPr>
        <w:t>3. Приложения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……………………………………………………………………………………..18</w:t>
      </w:r>
    </w:p>
    <w:p w:rsidR="001379D0" w:rsidRPr="001379D0" w:rsidRDefault="001379D0" w:rsidP="001379D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786827" w:rsidRDefault="00786827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Pr="00A204BB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204BB" w:rsidRPr="00786827" w:rsidRDefault="00D37DEA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/>
          <w:bCs/>
          <w:sz w:val="28"/>
          <w:szCs w:val="28"/>
          <w:lang w:val="ru-RU" w:eastAsia="ru-RU"/>
        </w:rPr>
        <w:t>ИСПОЛЬЗУЕМЫЕ СОКРАЩЕНИЯ</w:t>
      </w:r>
    </w:p>
    <w:p w:rsidR="00F50AC5" w:rsidRPr="00786827" w:rsidRDefault="00F50AC5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FB3492" w:rsidRPr="00786827" w:rsidRDefault="00FB3492" w:rsidP="00786827">
      <w:pPr>
        <w:pStyle w:val="bullet"/>
        <w:numPr>
          <w:ilvl w:val="0"/>
          <w:numId w:val="0"/>
        </w:numPr>
        <w:spacing w:line="276" w:lineRule="auto"/>
        <w:ind w:hanging="360"/>
        <w:jc w:val="center"/>
        <w:rPr>
          <w:rFonts w:ascii="Times New Roman" w:hAnsi="Times New Roman"/>
          <w:bCs/>
          <w:i/>
          <w:sz w:val="28"/>
          <w:szCs w:val="28"/>
          <w:vertAlign w:val="subscript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vertAlign w:val="subscript"/>
          <w:lang w:val="ru-RU" w:eastAsia="ru-RU"/>
        </w:rPr>
        <w:t>Пример:</w:t>
      </w:r>
    </w:p>
    <w:p w:rsidR="00FB3492" w:rsidRPr="00786827" w:rsidRDefault="00FB3492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</w:p>
    <w:p w:rsidR="00F50AC5" w:rsidRPr="00786827" w:rsidRDefault="00F50AC5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1. </w:t>
      </w:r>
      <w:r w:rsidR="009A2B45">
        <w:rPr>
          <w:rFonts w:ascii="Times New Roman" w:hAnsi="Times New Roman"/>
          <w:bCs/>
          <w:i/>
          <w:sz w:val="28"/>
          <w:szCs w:val="28"/>
          <w:lang w:val="ru-RU" w:eastAsia="ru-RU"/>
        </w:rPr>
        <w:t>ЛКМ</w:t>
      </w: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</w:t>
      </w:r>
      <w:r w:rsidR="009A2B45">
        <w:rPr>
          <w:rFonts w:ascii="Times New Roman" w:hAnsi="Times New Roman"/>
          <w:bCs/>
          <w:i/>
          <w:sz w:val="28"/>
          <w:szCs w:val="28"/>
          <w:lang w:val="ru-RU" w:eastAsia="ru-RU"/>
        </w:rPr>
        <w:t>лакокрасочные материалы</w:t>
      </w:r>
    </w:p>
    <w:p w:rsidR="00F50AC5" w:rsidRPr="00786827" w:rsidRDefault="00F50AC5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 </w:t>
      </w:r>
      <w:r w:rsidR="009A2B45">
        <w:rPr>
          <w:rFonts w:ascii="Times New Roman" w:hAnsi="Times New Roman"/>
          <w:bCs/>
          <w:i/>
          <w:sz w:val="28"/>
          <w:szCs w:val="28"/>
          <w:lang w:val="ru-RU" w:eastAsia="ru-RU"/>
        </w:rPr>
        <w:t>2К</w:t>
      </w: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</w:t>
      </w:r>
      <w:r w:rsidR="009A2B45">
        <w:rPr>
          <w:rFonts w:ascii="Times New Roman" w:hAnsi="Times New Roman"/>
          <w:bCs/>
          <w:i/>
          <w:sz w:val="28"/>
          <w:szCs w:val="28"/>
          <w:lang w:val="ru-RU" w:eastAsia="ru-RU"/>
        </w:rPr>
        <w:t>двухкомпонентные материалы</w:t>
      </w:r>
    </w:p>
    <w:p w:rsidR="009A2B45" w:rsidRDefault="00FB3492" w:rsidP="009A2B45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>3</w:t>
      </w:r>
      <w:r w:rsidR="009A2B45">
        <w:rPr>
          <w:rFonts w:ascii="Times New Roman" w:hAnsi="Times New Roman"/>
          <w:bCs/>
          <w:i/>
          <w:sz w:val="28"/>
          <w:szCs w:val="28"/>
          <w:lang w:val="ru-RU" w:eastAsia="ru-RU"/>
        </w:rPr>
        <w:t>. 1К- однокомпонентные материалы</w:t>
      </w:r>
    </w:p>
    <w:p w:rsidR="000F3076" w:rsidRPr="00CE731E" w:rsidRDefault="000F3076" w:rsidP="009A2B45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4. </w:t>
      </w:r>
      <w:r w:rsidRPr="000F3076">
        <w:rPr>
          <w:rFonts w:ascii="Times New Roman" w:hAnsi="Times New Roman"/>
          <w:sz w:val="28"/>
          <w:szCs w:val="28"/>
        </w:rPr>
        <w:t>TDS</w:t>
      </w:r>
      <w:r w:rsidR="00CE731E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CE731E" w:rsidRPr="00CE731E">
        <w:rPr>
          <w:rFonts w:ascii="Times New Roman" w:hAnsi="Times New Roman"/>
          <w:i/>
          <w:iCs/>
          <w:sz w:val="28"/>
          <w:szCs w:val="28"/>
          <w:lang w:val="ru-RU"/>
        </w:rPr>
        <w:t>листы технической документации</w:t>
      </w:r>
    </w:p>
    <w:p w:rsidR="009411E8" w:rsidRPr="00CE731E" w:rsidRDefault="009411E8" w:rsidP="009A2B45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844845">
        <w:rPr>
          <w:rFonts w:ascii="Times New Roman" w:hAnsi="Times New Roman"/>
          <w:sz w:val="28"/>
          <w:szCs w:val="28"/>
          <w:lang w:val="ru-RU"/>
        </w:rPr>
        <w:t xml:space="preserve">5. </w:t>
      </w:r>
      <w:r w:rsidRPr="00711B16">
        <w:rPr>
          <w:rFonts w:ascii="Times New Roman" w:hAnsi="Times New Roman"/>
          <w:color w:val="000000" w:themeColor="text1"/>
          <w:sz w:val="28"/>
          <w:szCs w:val="22"/>
          <w:lang w:val="ru-RU"/>
        </w:rPr>
        <w:t>ЛКП</w:t>
      </w:r>
      <w:r w:rsidR="00CE731E" w:rsidRPr="00CE731E">
        <w:rPr>
          <w:rFonts w:ascii="Times New Roman" w:hAnsi="Times New Roman"/>
          <w:color w:val="000000" w:themeColor="text1"/>
          <w:sz w:val="28"/>
          <w:szCs w:val="22"/>
          <w:lang w:val="ru-RU"/>
        </w:rPr>
        <w:t xml:space="preserve"> – </w:t>
      </w:r>
      <w:r w:rsidR="00CE731E" w:rsidRPr="00CE731E">
        <w:rPr>
          <w:rFonts w:ascii="Times New Roman" w:hAnsi="Times New Roman"/>
          <w:i/>
          <w:iCs/>
          <w:color w:val="000000" w:themeColor="text1"/>
          <w:sz w:val="28"/>
          <w:szCs w:val="22"/>
          <w:lang w:val="ru-RU"/>
        </w:rPr>
        <w:t>лакокрасочное покрытие</w:t>
      </w:r>
    </w:p>
    <w:p w:rsidR="00FB3492" w:rsidRDefault="009411E8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844845">
        <w:rPr>
          <w:rFonts w:ascii="Times New Roman" w:hAnsi="Times New Roman"/>
          <w:bCs/>
          <w:i/>
          <w:sz w:val="28"/>
          <w:szCs w:val="28"/>
          <w:lang w:val="ru-RU" w:eastAsia="ru-RU"/>
        </w:rPr>
        <w:t>6</w:t>
      </w:r>
      <w:r w:rsidR="00FB3492"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>.</w:t>
      </w:r>
      <w:r w:rsidR="009A2B45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ПС- </w:t>
      </w:r>
      <w:proofErr w:type="spellStart"/>
      <w:r w:rsidR="009A2B45">
        <w:rPr>
          <w:rFonts w:ascii="Times New Roman" w:hAnsi="Times New Roman"/>
          <w:bCs/>
          <w:i/>
          <w:sz w:val="28"/>
          <w:szCs w:val="28"/>
          <w:lang w:val="ru-RU" w:eastAsia="ru-RU"/>
        </w:rPr>
        <w:t>профстандарт</w:t>
      </w:r>
      <w:proofErr w:type="spellEnd"/>
    </w:p>
    <w:p w:rsidR="009A2B45" w:rsidRPr="009A2B45" w:rsidRDefault="009411E8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844845">
        <w:rPr>
          <w:rFonts w:ascii="Times New Roman" w:hAnsi="Times New Roman"/>
          <w:bCs/>
          <w:i/>
          <w:sz w:val="28"/>
          <w:szCs w:val="28"/>
          <w:lang w:val="ru-RU" w:eastAsia="ru-RU"/>
        </w:rPr>
        <w:t>7</w:t>
      </w:r>
      <w:r w:rsidR="009A2B45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. ФГОС- </w:t>
      </w:r>
      <w:r w:rsidR="009A2B45" w:rsidRPr="009A2B45">
        <w:rPr>
          <w:rFonts w:ascii="Times New Roman" w:hAnsi="Times New Roman"/>
          <w:i/>
          <w:iCs/>
          <w:color w:val="202124"/>
          <w:sz w:val="28"/>
          <w:szCs w:val="32"/>
          <w:shd w:val="clear" w:color="auto" w:fill="FFFFFF"/>
          <w:lang w:val="ru-RU"/>
        </w:rPr>
        <w:t xml:space="preserve">Федеральные </w:t>
      </w:r>
      <w:r w:rsidR="009A2B45">
        <w:rPr>
          <w:rFonts w:ascii="Times New Roman" w:hAnsi="Times New Roman"/>
          <w:i/>
          <w:iCs/>
          <w:color w:val="202124"/>
          <w:sz w:val="28"/>
          <w:szCs w:val="32"/>
          <w:shd w:val="clear" w:color="auto" w:fill="FFFFFF"/>
          <w:lang w:val="ru-RU"/>
        </w:rPr>
        <w:t>Г</w:t>
      </w:r>
      <w:r w:rsidR="009A2B45" w:rsidRPr="009A2B45">
        <w:rPr>
          <w:rFonts w:ascii="Times New Roman" w:hAnsi="Times New Roman"/>
          <w:i/>
          <w:iCs/>
          <w:color w:val="202124"/>
          <w:sz w:val="28"/>
          <w:szCs w:val="32"/>
          <w:shd w:val="clear" w:color="auto" w:fill="FFFFFF"/>
          <w:lang w:val="ru-RU"/>
        </w:rPr>
        <w:t xml:space="preserve">осударственные </w:t>
      </w:r>
      <w:r w:rsidR="009A2B45">
        <w:rPr>
          <w:rFonts w:ascii="Times New Roman" w:hAnsi="Times New Roman"/>
          <w:i/>
          <w:iCs/>
          <w:color w:val="202124"/>
          <w:sz w:val="28"/>
          <w:szCs w:val="32"/>
          <w:shd w:val="clear" w:color="auto" w:fill="FFFFFF"/>
          <w:lang w:val="ru-RU"/>
        </w:rPr>
        <w:t>О</w:t>
      </w:r>
      <w:r w:rsidR="009A2B45" w:rsidRPr="009A2B45">
        <w:rPr>
          <w:rFonts w:ascii="Times New Roman" w:hAnsi="Times New Roman"/>
          <w:i/>
          <w:iCs/>
          <w:color w:val="202124"/>
          <w:sz w:val="28"/>
          <w:szCs w:val="32"/>
          <w:shd w:val="clear" w:color="auto" w:fill="FFFFFF"/>
          <w:lang w:val="ru-RU"/>
        </w:rPr>
        <w:t xml:space="preserve">бразовательные </w:t>
      </w:r>
      <w:r w:rsidR="009A2B45">
        <w:rPr>
          <w:rFonts w:ascii="Times New Roman" w:hAnsi="Times New Roman"/>
          <w:i/>
          <w:iCs/>
          <w:color w:val="202124"/>
          <w:sz w:val="28"/>
          <w:szCs w:val="32"/>
          <w:shd w:val="clear" w:color="auto" w:fill="FFFFFF"/>
          <w:lang w:val="ru-RU"/>
        </w:rPr>
        <w:t>С</w:t>
      </w:r>
      <w:r w:rsidR="009A2B45" w:rsidRPr="009A2B45">
        <w:rPr>
          <w:rFonts w:ascii="Times New Roman" w:hAnsi="Times New Roman"/>
          <w:i/>
          <w:iCs/>
          <w:color w:val="202124"/>
          <w:sz w:val="28"/>
          <w:szCs w:val="32"/>
          <w:shd w:val="clear" w:color="auto" w:fill="FFFFFF"/>
          <w:lang w:val="ru-RU"/>
        </w:rPr>
        <w:t>тандарты</w:t>
      </w:r>
    </w:p>
    <w:p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1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1"/>
    </w:p>
    <w:p w:rsidR="00DE39D8" w:rsidRPr="00A204BB" w:rsidRDefault="00D37DEA" w:rsidP="00786827">
      <w:pPr>
        <w:pStyle w:val="-1"/>
        <w:spacing w:after="0" w:line="276" w:lineRule="auto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2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2"/>
    </w:p>
    <w:p w:rsidR="00DE39D8" w:rsidRPr="00D17132" w:rsidRDefault="00D37DEA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3" w:name="_Toc124422966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3"/>
    </w:p>
    <w:p w:rsidR="00E857D6" w:rsidRPr="00A204BB" w:rsidRDefault="00D37DE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9A2B45">
        <w:rPr>
          <w:rFonts w:ascii="Times New Roman" w:hAnsi="Times New Roman" w:cs="Times New Roman"/>
          <w:sz w:val="28"/>
          <w:szCs w:val="28"/>
        </w:rPr>
        <w:t>Окраска автомобиля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4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A9B" w:rsidRDefault="000244D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7D6" w:rsidRPr="00A204BB" w:rsidRDefault="00C56A9B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:rsidR="00E857D6" w:rsidRPr="00A204BB" w:rsidRDefault="00E857D6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E857D6" w:rsidRPr="00A204BB" w:rsidRDefault="00D37DE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:rsidR="000244DA" w:rsidRPr="00D17132" w:rsidRDefault="00270E01" w:rsidP="00786827">
      <w:pPr>
        <w:pStyle w:val="2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5" w:name="_Toc78885652"/>
      <w:bookmarkStart w:id="6" w:name="_Toc124422967"/>
      <w:r>
        <w:rPr>
          <w:rFonts w:ascii="Times New Roman" w:hAnsi="Times New Roman"/>
          <w:color w:val="000000"/>
          <w:sz w:val="24"/>
          <w:lang w:val="ru-RU"/>
        </w:rPr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bookmarkEnd w:id="5"/>
      <w:r>
        <w:rPr>
          <w:rFonts w:ascii="Times New Roman" w:hAnsi="Times New Roman"/>
          <w:color w:val="000000"/>
          <w:sz w:val="24"/>
          <w:lang w:val="ru-RU"/>
        </w:rPr>
        <w:t>2</w:t>
      </w:r>
      <w:r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 xml:space="preserve"> ПЕРЕЧЕНЬ ПРОФЕССИОНАЛЬНЫХ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lang w:val="ru-RU"/>
        </w:rPr>
        <w:t>ЗАДАЧ СПЕЦИАЛИСТА ПО КОМПЕТЕНЦИИ «</w:t>
      </w:r>
      <w:r w:rsidR="009A2B45">
        <w:rPr>
          <w:rFonts w:ascii="Times New Roman" w:hAnsi="Times New Roman"/>
          <w:color w:val="000000"/>
          <w:sz w:val="24"/>
          <w:lang w:val="ru-RU"/>
        </w:rPr>
        <w:t>Окраска автомобиля</w:t>
      </w:r>
      <w:r>
        <w:rPr>
          <w:rFonts w:ascii="Times New Roman" w:hAnsi="Times New Roman"/>
          <w:color w:val="000000"/>
          <w:sz w:val="24"/>
          <w:lang w:val="ru-RU"/>
        </w:rPr>
        <w:t>»</w:t>
      </w:r>
      <w:bookmarkEnd w:id="6"/>
    </w:p>
    <w:p w:rsidR="003242E1" w:rsidRDefault="003242E1" w:rsidP="00786827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Перечень 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>видов профессиональной деятельности,</w:t>
      </w: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умений и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знаний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и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профессиональных трудовых функций специалиста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(из ФГОС/ПС/ЕТКС</w:t>
      </w:r>
      <w:proofErr w:type="gramStart"/>
      <w:r w:rsidR="00270E01">
        <w:rPr>
          <w:rFonts w:ascii="Times New Roman" w:hAnsi="Times New Roman" w:cs="Times New Roman"/>
          <w:i/>
          <w:iCs/>
          <w:sz w:val="20"/>
          <w:szCs w:val="20"/>
        </w:rPr>
        <w:t>..)</w:t>
      </w:r>
      <w:r w:rsidR="0023760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gramEnd"/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и базируется на требованиях современного рынка труда к данному специалисту</w:t>
      </w:r>
    </w:p>
    <w:p w:rsidR="00C56A9B" w:rsidRDefault="00C56A9B" w:rsidP="0078682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640E46" w:rsidRP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640E46" w:rsidRPr="00270E01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51"/>
        <w:gridCol w:w="6969"/>
        <w:gridCol w:w="2235"/>
      </w:tblGrid>
      <w:tr w:rsidR="000244DA" w:rsidRPr="003732A7" w:rsidTr="000244DA">
        <w:tc>
          <w:tcPr>
            <w:tcW w:w="330" w:type="pct"/>
            <w:shd w:val="clear" w:color="auto" w:fill="92D050"/>
            <w:vAlign w:val="center"/>
          </w:tcPr>
          <w:p w:rsidR="000244DA" w:rsidRPr="000244DA" w:rsidRDefault="000244DA" w:rsidP="00D17132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:rsidR="000244DA" w:rsidRPr="000244DA" w:rsidRDefault="000244DA" w:rsidP="00D17132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:rsidR="000244DA" w:rsidRPr="000244DA" w:rsidRDefault="000244DA" w:rsidP="00D17132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764773" w:rsidRPr="003732A7" w:rsidTr="00764773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764773" w:rsidRPr="000244DA" w:rsidRDefault="00764773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764773" w:rsidRPr="00243A65" w:rsidRDefault="00243A65" w:rsidP="00243A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65">
              <w:rPr>
                <w:rFonts w:ascii="Times New Roman" w:hAnsi="Times New Roman" w:cs="Times New Roman"/>
                <w:sz w:val="28"/>
                <w:szCs w:val="28"/>
              </w:rPr>
              <w:t>Очистка оборудования, инструмента и оснастки</w:t>
            </w:r>
            <w:r w:rsidR="00391E3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764773" w:rsidRPr="000244DA" w:rsidRDefault="00796BF4" w:rsidP="00EB6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64773" w:rsidRPr="003732A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764773" w:rsidRPr="000244DA" w:rsidRDefault="00764773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764773" w:rsidRPr="00764773" w:rsidRDefault="00764773" w:rsidP="007647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243A65" w:rsidRPr="00243A65" w:rsidRDefault="00243A65" w:rsidP="00243A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65">
              <w:rPr>
                <w:rFonts w:ascii="Times New Roman" w:hAnsi="Times New Roman" w:cs="Times New Roman"/>
                <w:sz w:val="28"/>
                <w:szCs w:val="28"/>
              </w:rPr>
              <w:t>Требования охраны труда, пожарной, экологической, промышленной и электробезопасности</w:t>
            </w:r>
          </w:p>
          <w:p w:rsidR="00764773" w:rsidRPr="000244DA" w:rsidRDefault="00243A65" w:rsidP="00243A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65">
              <w:rPr>
                <w:rFonts w:ascii="Times New Roman" w:hAnsi="Times New Roman" w:cs="Times New Roman"/>
                <w:sz w:val="28"/>
                <w:szCs w:val="28"/>
              </w:rPr>
              <w:t>Правила эксплуатации оборудования, инструмента и приборов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764773" w:rsidRPr="000244DA" w:rsidRDefault="00764773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773" w:rsidRPr="003732A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764773" w:rsidRPr="000244DA" w:rsidRDefault="00764773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764773" w:rsidRPr="00764773" w:rsidRDefault="00764773" w:rsidP="007647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43A65" w:rsidRPr="00243A65" w:rsidRDefault="00243A65" w:rsidP="00243A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65">
              <w:rPr>
                <w:rFonts w:ascii="Times New Roman" w:hAnsi="Times New Roman" w:cs="Times New Roman"/>
                <w:sz w:val="28"/>
                <w:szCs w:val="28"/>
              </w:rPr>
              <w:t>Применять средства индивидуальной защиты</w:t>
            </w:r>
          </w:p>
          <w:p w:rsidR="00243A65" w:rsidRPr="00243A65" w:rsidRDefault="00243A65" w:rsidP="00243A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65">
              <w:rPr>
                <w:rFonts w:ascii="Times New Roman" w:hAnsi="Times New Roman" w:cs="Times New Roman"/>
                <w:sz w:val="28"/>
                <w:szCs w:val="28"/>
              </w:rPr>
              <w:t>Проверять работоспособность оборудования</w:t>
            </w:r>
          </w:p>
          <w:p w:rsidR="00243A65" w:rsidRPr="00243A65" w:rsidRDefault="00243A65" w:rsidP="00243A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65">
              <w:rPr>
                <w:rFonts w:ascii="Times New Roman" w:hAnsi="Times New Roman" w:cs="Times New Roman"/>
                <w:sz w:val="28"/>
                <w:szCs w:val="28"/>
              </w:rPr>
              <w:t xml:space="preserve">Проверять наличие вентиляции, освещения, заземления </w:t>
            </w:r>
            <w:r w:rsidRPr="00243A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рабочем месте</w:t>
            </w:r>
          </w:p>
          <w:p w:rsidR="00243A65" w:rsidRPr="00243A65" w:rsidRDefault="00243A65" w:rsidP="00243A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65">
              <w:rPr>
                <w:rFonts w:ascii="Times New Roman" w:hAnsi="Times New Roman" w:cs="Times New Roman"/>
                <w:sz w:val="28"/>
                <w:szCs w:val="28"/>
              </w:rPr>
              <w:t>Проверять наличие, исправность блокировок и защитных устройств, наличие знаков безопасности</w:t>
            </w:r>
          </w:p>
          <w:p w:rsidR="00243A65" w:rsidRPr="00243A65" w:rsidRDefault="00243A65" w:rsidP="00243A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65">
              <w:rPr>
                <w:rFonts w:ascii="Times New Roman" w:hAnsi="Times New Roman" w:cs="Times New Roman"/>
                <w:sz w:val="28"/>
                <w:szCs w:val="28"/>
              </w:rPr>
              <w:t>Проверять наличие и исправность инструмента и оснастки</w:t>
            </w:r>
          </w:p>
          <w:p w:rsidR="00243A65" w:rsidRPr="00243A65" w:rsidRDefault="00243A65" w:rsidP="00243A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65">
              <w:rPr>
                <w:rFonts w:ascii="Times New Roman" w:hAnsi="Times New Roman" w:cs="Times New Roman"/>
                <w:sz w:val="28"/>
                <w:szCs w:val="28"/>
              </w:rPr>
              <w:t>Проверять безопасность напольных покрытий, решеток и рабочих площадок</w:t>
            </w:r>
          </w:p>
          <w:p w:rsidR="00764773" w:rsidRPr="000244DA" w:rsidRDefault="00243A65" w:rsidP="00243A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65">
              <w:rPr>
                <w:rFonts w:ascii="Times New Roman" w:hAnsi="Times New Roman" w:cs="Times New Roman"/>
                <w:sz w:val="28"/>
                <w:szCs w:val="28"/>
              </w:rPr>
              <w:t>Контролировать наличие и исправность заземляющих устройств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764773" w:rsidRPr="000244DA" w:rsidRDefault="00764773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65" w:rsidRPr="003732A7" w:rsidTr="00243A65">
        <w:trPr>
          <w:trHeight w:val="720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243A65" w:rsidRPr="000244DA" w:rsidRDefault="00762C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3A65" w:rsidRPr="00391E3F" w:rsidRDefault="00391E3F" w:rsidP="00391E3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Мойка окрашиваемых поверхностей. 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796BF4" w:rsidP="00EB6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43A65" w:rsidRPr="003732A7" w:rsidTr="00243A65">
        <w:trPr>
          <w:trHeight w:val="216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43A65" w:rsidRPr="000244DA" w:rsidRDefault="00243A6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Default="00243A65" w:rsidP="0024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243A65" w:rsidRPr="00391E3F" w:rsidRDefault="00391E3F" w:rsidP="00391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охраны труда, пожарной, экологической, промышленной и электробезопасности</w:t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Свойства и назначение специализированных жидких средств очистки и промывки металлических и неметаллических поверхностей и деталей</w:t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Правила эксплуатации инструмента и приборов очистки и промывки металлических и неметаллических поверхностей и деталей</w:t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стандартов окрасочного производства</w:t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Правила технической эксплуатации оборудования и ухода за оборудованием.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243A6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65" w:rsidRPr="003732A7" w:rsidTr="00243A65">
        <w:trPr>
          <w:trHeight w:val="272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43A65" w:rsidRPr="000244DA" w:rsidRDefault="00243A6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3A65" w:rsidRDefault="00243A65" w:rsidP="0024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43A65" w:rsidRPr="00391E3F" w:rsidRDefault="00391E3F" w:rsidP="00391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Подавать листовой и профильный металл, металлические изделия и детали к месту промывки и очистки</w:t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Производить очистку окрашиваемых поверхностей от окалины, коррозии, лакокрасочного покрытия, пыли, налетов вручную щетками и скребками</w:t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Производить промывку металлических поверхностей и деталей щелочами, водой и специализированными средствами</w:t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Производить промывку неметаллических поверхностей и деталей водой и специализированными средствами</w:t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Обезжиривать металлические и неметаллические </w:t>
            </w: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 xml:space="preserve">поверхности и детали. </w:t>
            </w:r>
          </w:p>
        </w:tc>
        <w:tc>
          <w:tcPr>
            <w:tcW w:w="11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3A65" w:rsidRPr="000244DA" w:rsidRDefault="00243A6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65" w:rsidRPr="003732A7" w:rsidTr="00243A65">
        <w:trPr>
          <w:trHeight w:val="700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243A65" w:rsidRPr="000244DA" w:rsidRDefault="00762C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3A65" w:rsidRPr="00391E3F" w:rsidRDefault="00391E3F" w:rsidP="00391E3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E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Подготовка поверхностей и нанесение первичного грунта. 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8D2B87" w:rsidP="00EB6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6B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43A65" w:rsidRPr="003732A7" w:rsidTr="00243A65">
        <w:trPr>
          <w:trHeight w:val="292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43A65" w:rsidRPr="000244DA" w:rsidRDefault="00243A6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Default="00243A65" w:rsidP="0024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243A65" w:rsidRPr="00EB61C8" w:rsidRDefault="00EB61C8" w:rsidP="00EB6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1C8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Требования охраны труда, пожарной, экологической, промышленной и электробезопасности</w:t>
            </w:r>
            <w:r w:rsidRPr="00EB61C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Требования стандартов окрасочного производства</w:t>
            </w:r>
            <w:r w:rsidRPr="00EB61C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Виды и причины дефектов</w:t>
            </w:r>
            <w:r w:rsidRPr="00EB61C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Правила эксплуатации приборов и оборудования по выявлению дефектов</w:t>
            </w:r>
            <w:r w:rsidRPr="00EB61C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Методы нанесения первичного грунта</w:t>
            </w:r>
            <w:r w:rsidRPr="00EB61C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Правила эксплуатации оборудования, инструментов для нанесения первичного грунта.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243A6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65" w:rsidRPr="003732A7" w:rsidTr="00243A65">
        <w:trPr>
          <w:trHeight w:val="196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43A65" w:rsidRPr="000244DA" w:rsidRDefault="00243A6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Default="00243A65" w:rsidP="0024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43A65" w:rsidRPr="00EB61C8" w:rsidRDefault="00EB61C8" w:rsidP="00EB6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Протирать поверхности до установленного технической документацией уровня качества продукции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Использовать оснастку и приспособления для сушки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Использовать оборудование и приспособления для определения дефектов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Выбирать метод нанесения первичного грунта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Применять оборудование, инструмент и материалы для нанесения первичного грунта.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243A6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65" w:rsidRPr="003732A7" w:rsidTr="00243A65">
        <w:trPr>
          <w:trHeight w:val="837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243A65" w:rsidRPr="000244DA" w:rsidRDefault="00762C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EB61C8" w:rsidRDefault="00EB61C8" w:rsidP="00EB61C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Маскировка, демаскировка ремонтируемой поверхности.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762C45" w:rsidP="00EB6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96BF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43A65" w:rsidRPr="003732A7" w:rsidTr="00243A65">
        <w:trPr>
          <w:trHeight w:val="506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43A65" w:rsidRPr="000244DA" w:rsidRDefault="00243A6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Default="00243A65" w:rsidP="0024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243A65" w:rsidRPr="00EB61C8" w:rsidRDefault="00EB61C8" w:rsidP="00EB6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охраны труда, пожарной, экологической, промышленной и электробезопасности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Техники применения различных маскировочных материалов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Методы крепления маскировочных материалов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стандартов окрасочного производства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Методы демаскировки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Методы очистки металлических и неметаллических поверхностей при проведении демаскировки.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243A6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65" w:rsidRPr="003732A7" w:rsidTr="00921CD9">
        <w:trPr>
          <w:trHeight w:val="506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43A65" w:rsidRPr="000244DA" w:rsidRDefault="00243A6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3A65" w:rsidRDefault="00243A65" w:rsidP="0024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43A65" w:rsidRPr="00EB61C8" w:rsidRDefault="00EB61C8" w:rsidP="00EB6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Выбирать маскирующие материалы и подготавливать их к работе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Изготавливать маскирующие материалы и шаблоны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Промывать и очищать используемые инструменты, кисти и ванночки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Устранять неровности и неточности маскировки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Устранять возможное возникновение вихревых потоков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Устранять маскировочные материалы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Выполнять требования к безопасности работ. </w:t>
            </w:r>
          </w:p>
        </w:tc>
        <w:tc>
          <w:tcPr>
            <w:tcW w:w="11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3A65" w:rsidRPr="000244DA" w:rsidRDefault="00243A6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65" w:rsidRPr="003732A7" w:rsidTr="00921CD9">
        <w:trPr>
          <w:trHeight w:val="1343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243A65" w:rsidRPr="000244DA" w:rsidRDefault="00762C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3A65" w:rsidRPr="00EB61C8" w:rsidRDefault="00EB61C8" w:rsidP="00EB61C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Подкраска дефектной поверхности специальным составом. 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796BF4" w:rsidP="00EB6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39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43A65" w:rsidRPr="003732A7" w:rsidTr="00921CD9">
        <w:trPr>
          <w:trHeight w:val="312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43A65" w:rsidRDefault="00243A6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Default="00243A65" w:rsidP="0024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243A65" w:rsidRPr="00EB61C8" w:rsidRDefault="00EB61C8" w:rsidP="00EB6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охраны труда, пожарной, экологической, промышленной и электробезопасности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Основные принципы и правила колористики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Правила проведения лабораторных испытаний рабочих растворов и лакокрасочных материалов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инструкций по приготовлению химических и лакокрасочных составов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Виды дефектов, возникающих при подготовке поверхности и окрашивании, и причины их возникновения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Характеристики химикатов и лакокрасочных материалов по технической документации.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243A6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65" w:rsidRPr="003732A7" w:rsidTr="00243A65">
        <w:trPr>
          <w:trHeight w:val="176"/>
        </w:trPr>
        <w:tc>
          <w:tcPr>
            <w:tcW w:w="330" w:type="pct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3A65" w:rsidRDefault="00243A6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Default="00243A65" w:rsidP="0024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43A65" w:rsidRPr="00EB61C8" w:rsidRDefault="00EB61C8" w:rsidP="00EB6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Пользоваться специальными приборами для проведения контроля рабочих растворов и лакокрасочных материалов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Контролировать соблюдение технологических параметров рабочих растворов и лакокрасочных материалов в соответствии с требованиями технологической документации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Проводить плановые и дополнительные лабораторные испытания рабочих растворов и лакокрасочных материалов</w:t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 xml:space="preserve">Соблюдать периодичность поверки контрольно-измерительных приборов.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243A6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65" w:rsidRPr="003732A7" w:rsidTr="00921CD9">
        <w:trPr>
          <w:trHeight w:val="1187"/>
        </w:trPr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3A65" w:rsidRPr="00243A65" w:rsidRDefault="00762C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EB61C8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Нанесение </w:t>
            </w:r>
            <w:proofErr w:type="spellStart"/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герметиков</w:t>
            </w:r>
            <w:proofErr w:type="spellEnd"/>
            <w:r w:rsidRPr="00EB6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пластизолей, мастик.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DB17B0" w:rsidRDefault="00796BF4" w:rsidP="00EB6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43A65" w:rsidRPr="003732A7" w:rsidTr="00921CD9">
        <w:trPr>
          <w:trHeight w:val="253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43A65" w:rsidRDefault="00243A6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Default="00243A65" w:rsidP="0024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243A65" w:rsidRPr="00DB17B0" w:rsidRDefault="00DB17B0" w:rsidP="00DB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охраны труда, пожарной, экологической, промышленной и электробезопасности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технологического процесса окраски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Правила эксплуатации инструмента и приспособлений для нанесения </w:t>
            </w:r>
            <w:proofErr w:type="spellStart"/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герметиков</w:t>
            </w:r>
            <w:proofErr w:type="spellEnd"/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пластизолей и мастик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Виды дефектов, возникающих в процессе нанесения </w:t>
            </w:r>
            <w:proofErr w:type="spellStart"/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герметиков</w:t>
            </w:r>
            <w:proofErr w:type="spellEnd"/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пластизолей и мастик, и причины их возникновения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Основные свойства материалов, используемых в окрасочном производстве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Нормы расхода используемых материалов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Требования стандартов системы менеджмента качества.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243A6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65" w:rsidRPr="003732A7" w:rsidTr="00921CD9">
        <w:trPr>
          <w:trHeight w:val="235"/>
        </w:trPr>
        <w:tc>
          <w:tcPr>
            <w:tcW w:w="330" w:type="pct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3A65" w:rsidRDefault="00243A6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Default="00243A65" w:rsidP="0024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43A65" w:rsidRPr="00DB17B0" w:rsidRDefault="00DB17B0" w:rsidP="00DB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Проверять наличие вентиляции, освещения, заземления на рабочем месте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Применять специальные инструменты и приспособления для нанесения </w:t>
            </w:r>
            <w:proofErr w:type="spellStart"/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герметиков</w:t>
            </w:r>
            <w:proofErr w:type="spellEnd"/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пластизолей и мастик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Настраивать параметры специального инструмента для нанесения </w:t>
            </w:r>
            <w:proofErr w:type="spellStart"/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герметиков</w:t>
            </w:r>
            <w:proofErr w:type="spellEnd"/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пластизолей и мастик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Обслуживать специальный инструмент и приспособления для нанесения </w:t>
            </w:r>
            <w:proofErr w:type="spellStart"/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герметиков</w:t>
            </w:r>
            <w:proofErr w:type="spellEnd"/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пластизолей и мастик в соответствии с инструкцией по эксплуатации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Изготавливать маскирующие материалы и шаблоны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Рационально использовать расходные материалы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Маскировать и демаскировать кузов и детали при нанесении </w:t>
            </w:r>
            <w:proofErr w:type="spellStart"/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герметиков</w:t>
            </w:r>
            <w:proofErr w:type="spellEnd"/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пластизолей и мастик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Использовать инструкции по нанесению </w:t>
            </w:r>
            <w:proofErr w:type="spellStart"/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герметиков</w:t>
            </w:r>
            <w:proofErr w:type="spellEnd"/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пластизолей и мастик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 xml:space="preserve">Соблюдать требования системы менеджмента качества.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243A6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65" w:rsidRPr="003732A7" w:rsidTr="00921CD9">
        <w:trPr>
          <w:trHeight w:val="1051"/>
        </w:trPr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3A65" w:rsidRPr="00243A65" w:rsidRDefault="00762C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DB17B0" w:rsidRDefault="00DB17B0" w:rsidP="00EB61C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Подготовка рабочих растворов и лакокрасочных материалов, контроль их технологических параметров.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796BF4" w:rsidP="00DB1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43A65" w:rsidRPr="003732A7" w:rsidTr="00921CD9">
        <w:trPr>
          <w:trHeight w:val="312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43A65" w:rsidRDefault="00243A6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Default="00243A65" w:rsidP="0024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243A65" w:rsidRPr="00DB17B0" w:rsidRDefault="00DB17B0" w:rsidP="00DB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охраны труда, пожарной, экологической, промышленной и электробезопасности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Основные принципы и правила колористики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метрологии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Основные свойства и маркировка материалов, используемых в окрасочном производстве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инструкций по приготовлению химических и лакокрасочных составов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Правила эксплуатации специальных приборов для проведения контроля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Виды дефектов, возникающих при подготовке поверхности и окрашивании, и причины их возникновения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Характеристики химикатов и лакокрасочных материалов по технической документации.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243A6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65" w:rsidRPr="003732A7" w:rsidTr="00921CD9">
        <w:trPr>
          <w:trHeight w:val="177"/>
        </w:trPr>
        <w:tc>
          <w:tcPr>
            <w:tcW w:w="330" w:type="pct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3A65" w:rsidRDefault="00243A6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Default="00243A65" w:rsidP="0024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43A65" w:rsidRPr="00DB17B0" w:rsidRDefault="00DB17B0" w:rsidP="00DB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Использовать насосные и дозирующие системы подачи лакокрасочных материалов, растворителей, разбавителей, отвердителей в систему </w:t>
            </w:r>
            <w:proofErr w:type="spellStart"/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краскоподачи</w:t>
            </w:r>
            <w:proofErr w:type="spellEnd"/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Производить отбор проб с рабочего оборудования в производстве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Применять специальные приборы для проведения контроля рабочих растворов и лакокрасочных материалов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Контролировать соблюдение технологических параметров рабочих растворов и лакокрасочных материалов в соответствии с требованиями технологической документации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Проводить плановые и дополнительные лабораторные испытания рабочих растворов и лакокрасочных материалов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Соблюдать периодичность поверки контрольно-измерительных приборов.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243A6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65" w:rsidRPr="003732A7" w:rsidTr="00921CD9">
        <w:trPr>
          <w:trHeight w:val="1110"/>
        </w:trPr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3A65" w:rsidRPr="00243A65" w:rsidRDefault="00762C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DB17B0" w:rsidRDefault="00DB17B0" w:rsidP="00DB17B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Окрашивание поверхностей, требующих высококачественной отделки.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670C11" w:rsidRDefault="004139B4" w:rsidP="00DB1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243A65" w:rsidRPr="003732A7" w:rsidTr="00243A65">
        <w:trPr>
          <w:trHeight w:val="292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43A65" w:rsidRDefault="00243A6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Default="00243A65" w:rsidP="0024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243A65" w:rsidRPr="00DB17B0" w:rsidRDefault="00DB17B0" w:rsidP="00DB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охраны труда, пожарной, экологической, промышленной и электробезопасности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Правила эксплуатации шлифовального и полировочного инструмента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Принципы производственных систем, бережливого производства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Основные свойства материалов, используемых в окрасочном производстве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Нормы расхода используемых материалов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Стандарты системы менеджмента качества.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243A6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65" w:rsidRPr="003732A7" w:rsidTr="00921CD9">
        <w:trPr>
          <w:trHeight w:val="196"/>
        </w:trPr>
        <w:tc>
          <w:tcPr>
            <w:tcW w:w="330" w:type="pct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3A65" w:rsidRDefault="00243A6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Default="00243A65" w:rsidP="0024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43A65" w:rsidRPr="00DB17B0" w:rsidRDefault="00DB17B0" w:rsidP="00DB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Осуществлять выбор методов и способов окрашивания поверхностей, требующих высококачественной отделки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Применять шлифовальный инструмент и приспособления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Применять полировочный инструмент и приспособления</w:t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B17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Рационально использовать расходные материалы.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3A65" w:rsidRPr="000244DA" w:rsidRDefault="00243A6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79D6" w:rsidRPr="00E579D6" w:rsidRDefault="00E579D6" w:rsidP="00E579D6">
      <w:pPr>
        <w:pStyle w:val="aff5"/>
        <w:rPr>
          <w:b/>
          <w:i/>
          <w:sz w:val="28"/>
          <w:szCs w:val="28"/>
          <w:vertAlign w:val="subscript"/>
        </w:rPr>
      </w:pPr>
      <w:r w:rsidRPr="00E579D6">
        <w:rPr>
          <w:b/>
          <w:i/>
          <w:sz w:val="28"/>
          <w:szCs w:val="28"/>
          <w:vertAlign w:val="subscript"/>
        </w:rPr>
        <w:t xml:space="preserve">Проверить/соотнести с </w:t>
      </w:r>
      <w:r w:rsidR="00F8340A" w:rsidRPr="00E579D6">
        <w:rPr>
          <w:b/>
          <w:i/>
          <w:sz w:val="28"/>
          <w:szCs w:val="28"/>
          <w:vertAlign w:val="subscript"/>
        </w:rPr>
        <w:t>ФГОС</w:t>
      </w:r>
      <w:r w:rsidR="00F8340A">
        <w:rPr>
          <w:b/>
          <w:i/>
          <w:sz w:val="28"/>
          <w:szCs w:val="28"/>
          <w:vertAlign w:val="subscript"/>
        </w:rPr>
        <w:t xml:space="preserve">, </w:t>
      </w:r>
      <w:r w:rsidRPr="00E579D6">
        <w:rPr>
          <w:b/>
          <w:i/>
          <w:sz w:val="28"/>
          <w:szCs w:val="28"/>
          <w:vertAlign w:val="subscript"/>
        </w:rPr>
        <w:t>ПС, Отраслевыми стандартами</w:t>
      </w:r>
    </w:p>
    <w:p w:rsidR="000244DA" w:rsidRPr="00E579D6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:rsidR="00A204BB" w:rsidRPr="008D2B87" w:rsidRDefault="00A204B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274B8" w:rsidRPr="00786827" w:rsidRDefault="00F8340A" w:rsidP="00786827">
      <w:pPr>
        <w:pStyle w:val="20"/>
        <w:spacing w:after="0" w:line="276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7" w:name="_Toc78885655"/>
      <w:bookmarkStart w:id="8" w:name="_Toc124422968"/>
      <w:r>
        <w:rPr>
          <w:rFonts w:ascii="Times New Roman" w:hAnsi="Times New Roman"/>
          <w:color w:val="000000"/>
          <w:sz w:val="24"/>
          <w:lang w:val="ru-RU"/>
        </w:rPr>
        <w:lastRenderedPageBreak/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>3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="00D17132" w:rsidRPr="00786827"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7"/>
      <w:bookmarkEnd w:id="8"/>
    </w:p>
    <w:p w:rsidR="00DE39D8" w:rsidRPr="00786827" w:rsidRDefault="00AE6AB7" w:rsidP="00786827">
      <w:pPr>
        <w:pStyle w:val="af2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86827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786827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.</w:t>
      </w:r>
    </w:p>
    <w:p w:rsidR="00C56A9B" w:rsidRPr="00786827" w:rsidRDefault="00640E46" w:rsidP="00786827">
      <w:pPr>
        <w:pStyle w:val="af2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786827"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7274B8" w:rsidRPr="00640E46" w:rsidRDefault="007274B8" w:rsidP="00786827">
      <w:pPr>
        <w:pStyle w:val="af2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786827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:rsidR="007274B8" w:rsidRPr="00F8340A" w:rsidRDefault="007274B8" w:rsidP="007274B8">
      <w:pPr>
        <w:pStyle w:val="af2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0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743"/>
        <w:gridCol w:w="312"/>
        <w:gridCol w:w="1133"/>
        <w:gridCol w:w="1161"/>
        <w:gridCol w:w="1307"/>
        <w:gridCol w:w="1161"/>
        <w:gridCol w:w="1058"/>
        <w:gridCol w:w="242"/>
        <w:gridCol w:w="1738"/>
      </w:tblGrid>
      <w:tr w:rsidR="004E785E" w:rsidRPr="00613219" w:rsidTr="003B65B8">
        <w:trPr>
          <w:trHeight w:val="1538"/>
          <w:jc w:val="center"/>
        </w:trPr>
        <w:tc>
          <w:tcPr>
            <w:tcW w:w="4118" w:type="pct"/>
            <w:gridSpan w:val="8"/>
            <w:shd w:val="clear" w:color="auto" w:fill="92D050"/>
            <w:vAlign w:val="center"/>
          </w:tcPr>
          <w:p w:rsidR="004E785E" w:rsidRPr="00613219" w:rsidRDefault="004E785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Критерий</w:t>
            </w:r>
            <w:r w:rsidR="00613219" w:rsidRPr="00613219">
              <w:rPr>
                <w:b/>
                <w:sz w:val="22"/>
                <w:szCs w:val="22"/>
              </w:rPr>
              <w:t>/Модуль</w:t>
            </w:r>
          </w:p>
        </w:tc>
        <w:tc>
          <w:tcPr>
            <w:tcW w:w="882" w:type="pct"/>
            <w:shd w:val="clear" w:color="auto" w:fill="92D050"/>
            <w:vAlign w:val="center"/>
          </w:tcPr>
          <w:p w:rsidR="004E785E" w:rsidRPr="00613219" w:rsidRDefault="004E785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 xml:space="preserve">Итого баллов за раздел </w:t>
            </w:r>
            <w:r w:rsidR="00F8340A" w:rsidRPr="00613219">
              <w:rPr>
                <w:b/>
                <w:sz w:val="22"/>
                <w:szCs w:val="22"/>
              </w:rPr>
              <w:t>ТРЕБОВАНИЙ</w:t>
            </w:r>
            <w:r w:rsidR="00E0407E" w:rsidRPr="00613219">
              <w:rPr>
                <w:b/>
                <w:sz w:val="22"/>
                <w:szCs w:val="22"/>
              </w:rPr>
              <w:t xml:space="preserve"> КОМПЕТЕНЦИИ</w:t>
            </w:r>
          </w:p>
        </w:tc>
      </w:tr>
      <w:tr w:rsidR="00610841" w:rsidRPr="00613219" w:rsidTr="003B65B8">
        <w:trPr>
          <w:trHeight w:val="50"/>
          <w:jc w:val="center"/>
        </w:trPr>
        <w:tc>
          <w:tcPr>
            <w:tcW w:w="884" w:type="pct"/>
            <w:vMerge w:val="restart"/>
            <w:shd w:val="clear" w:color="auto" w:fill="92D050"/>
            <w:vAlign w:val="center"/>
          </w:tcPr>
          <w:p w:rsidR="00400FF8" w:rsidRPr="00613219" w:rsidRDefault="00400FF8" w:rsidP="003242E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58" w:type="pct"/>
            <w:shd w:val="clear" w:color="auto" w:fill="92D050"/>
            <w:vAlign w:val="center"/>
          </w:tcPr>
          <w:p w:rsidR="00400FF8" w:rsidRPr="00613219" w:rsidRDefault="00400FF8" w:rsidP="00C17B0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575" w:type="pct"/>
            <w:shd w:val="clear" w:color="auto" w:fill="00B050"/>
            <w:vAlign w:val="center"/>
          </w:tcPr>
          <w:p w:rsidR="00400FF8" w:rsidRPr="00613219" w:rsidRDefault="00400FF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589" w:type="pct"/>
            <w:shd w:val="clear" w:color="auto" w:fill="00B050"/>
            <w:vAlign w:val="center"/>
          </w:tcPr>
          <w:p w:rsidR="00400FF8" w:rsidRPr="004056F1" w:rsidRDefault="00400FF8" w:rsidP="00C17B01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056F1">
              <w:rPr>
                <w:b/>
                <w:color w:val="FFFFFF" w:themeColor="background1"/>
                <w:sz w:val="24"/>
                <w:szCs w:val="24"/>
              </w:rPr>
              <w:t>Б</w:t>
            </w:r>
            <w:r w:rsidR="004056F1">
              <w:rPr>
                <w:b/>
                <w:color w:val="FFFFFF" w:themeColor="background1"/>
                <w:sz w:val="24"/>
                <w:szCs w:val="24"/>
              </w:rPr>
              <w:t xml:space="preserve">    </w:t>
            </w:r>
          </w:p>
        </w:tc>
        <w:tc>
          <w:tcPr>
            <w:tcW w:w="663" w:type="pct"/>
            <w:shd w:val="clear" w:color="auto" w:fill="00B050"/>
            <w:vAlign w:val="center"/>
          </w:tcPr>
          <w:p w:rsidR="00400FF8" w:rsidRPr="00613219" w:rsidRDefault="00400FF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589" w:type="pct"/>
            <w:shd w:val="clear" w:color="auto" w:fill="00B050"/>
            <w:vAlign w:val="center"/>
          </w:tcPr>
          <w:p w:rsidR="00400FF8" w:rsidRPr="00613219" w:rsidRDefault="00400FF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537" w:type="pct"/>
            <w:shd w:val="clear" w:color="auto" w:fill="00B050"/>
            <w:vAlign w:val="center"/>
          </w:tcPr>
          <w:p w:rsidR="00400FF8" w:rsidRPr="00613219" w:rsidRDefault="00400FF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123" w:type="pct"/>
            <w:shd w:val="clear" w:color="auto" w:fill="00B050"/>
            <w:vAlign w:val="center"/>
          </w:tcPr>
          <w:p w:rsidR="00400FF8" w:rsidRPr="00613219" w:rsidRDefault="00400FF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</w:p>
        </w:tc>
        <w:tc>
          <w:tcPr>
            <w:tcW w:w="882" w:type="pct"/>
            <w:shd w:val="clear" w:color="auto" w:fill="00B050"/>
            <w:vAlign w:val="center"/>
          </w:tcPr>
          <w:p w:rsidR="00400FF8" w:rsidRPr="00613219" w:rsidRDefault="00400FF8" w:rsidP="00C17B0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3B65B8" w:rsidRPr="00613219" w:rsidTr="001B63AB">
        <w:trPr>
          <w:trHeight w:val="760"/>
          <w:jc w:val="center"/>
        </w:trPr>
        <w:tc>
          <w:tcPr>
            <w:tcW w:w="884" w:type="pct"/>
            <w:vMerge/>
            <w:shd w:val="clear" w:color="auto" w:fill="92D050"/>
            <w:vAlign w:val="center"/>
          </w:tcPr>
          <w:p w:rsidR="00400FF8" w:rsidRPr="00613219" w:rsidRDefault="00400FF8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:rsidR="00400FF8" w:rsidRPr="00613219" w:rsidRDefault="00400FF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575" w:type="pct"/>
            <w:vAlign w:val="center"/>
          </w:tcPr>
          <w:p w:rsidR="00400FF8" w:rsidRPr="001B63AB" w:rsidRDefault="006B1FB4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  <w:vAlign w:val="center"/>
          </w:tcPr>
          <w:p w:rsidR="00400FF8" w:rsidRPr="001B63AB" w:rsidRDefault="004056F1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1</w:t>
            </w:r>
          </w:p>
        </w:tc>
        <w:tc>
          <w:tcPr>
            <w:tcW w:w="663" w:type="pct"/>
            <w:vAlign w:val="center"/>
          </w:tcPr>
          <w:p w:rsidR="00400FF8" w:rsidRPr="001B63AB" w:rsidRDefault="006B1FB4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  <w:vAlign w:val="center"/>
          </w:tcPr>
          <w:p w:rsidR="00400FF8" w:rsidRPr="001B63AB" w:rsidRDefault="006B1FB4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2</w:t>
            </w:r>
          </w:p>
        </w:tc>
        <w:tc>
          <w:tcPr>
            <w:tcW w:w="537" w:type="pct"/>
            <w:vAlign w:val="center"/>
          </w:tcPr>
          <w:p w:rsidR="00400FF8" w:rsidRPr="001B63AB" w:rsidRDefault="006B1FB4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1</w:t>
            </w:r>
          </w:p>
        </w:tc>
        <w:tc>
          <w:tcPr>
            <w:tcW w:w="123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F2F2F2" w:themeFill="background1" w:themeFillShade="F2"/>
            <w:vAlign w:val="center"/>
          </w:tcPr>
          <w:p w:rsidR="00400FF8" w:rsidRPr="001B63AB" w:rsidRDefault="001349FF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6</w:t>
            </w:r>
          </w:p>
        </w:tc>
      </w:tr>
      <w:tr w:rsidR="003B65B8" w:rsidRPr="00613219" w:rsidTr="001B63AB">
        <w:trPr>
          <w:trHeight w:val="701"/>
          <w:jc w:val="center"/>
        </w:trPr>
        <w:tc>
          <w:tcPr>
            <w:tcW w:w="884" w:type="pct"/>
            <w:vMerge/>
            <w:shd w:val="clear" w:color="auto" w:fill="92D050"/>
            <w:vAlign w:val="center"/>
          </w:tcPr>
          <w:p w:rsidR="00400FF8" w:rsidRPr="00613219" w:rsidRDefault="00400FF8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:rsidR="00400FF8" w:rsidRPr="00613219" w:rsidRDefault="00400FF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575" w:type="pct"/>
            <w:vAlign w:val="center"/>
          </w:tcPr>
          <w:p w:rsidR="00400FF8" w:rsidRPr="001B63AB" w:rsidRDefault="004056F1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  <w:vAlign w:val="center"/>
          </w:tcPr>
          <w:p w:rsidR="00400FF8" w:rsidRPr="001B63AB" w:rsidRDefault="004056F1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1</w:t>
            </w:r>
          </w:p>
        </w:tc>
        <w:tc>
          <w:tcPr>
            <w:tcW w:w="663" w:type="pct"/>
            <w:vAlign w:val="center"/>
          </w:tcPr>
          <w:p w:rsidR="00400FF8" w:rsidRPr="001B63AB" w:rsidRDefault="006B1FB4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2,5</w:t>
            </w:r>
          </w:p>
        </w:tc>
        <w:tc>
          <w:tcPr>
            <w:tcW w:w="589" w:type="pct"/>
            <w:vAlign w:val="center"/>
          </w:tcPr>
          <w:p w:rsidR="00400FF8" w:rsidRPr="001B63AB" w:rsidRDefault="007F4575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1</w:t>
            </w:r>
          </w:p>
        </w:tc>
        <w:tc>
          <w:tcPr>
            <w:tcW w:w="537" w:type="pct"/>
            <w:vAlign w:val="center"/>
          </w:tcPr>
          <w:p w:rsidR="00400FF8" w:rsidRPr="001B63AB" w:rsidRDefault="001349FF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0,5</w:t>
            </w:r>
          </w:p>
        </w:tc>
        <w:tc>
          <w:tcPr>
            <w:tcW w:w="123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F2F2F2" w:themeFill="background1" w:themeFillShade="F2"/>
            <w:vAlign w:val="center"/>
          </w:tcPr>
          <w:p w:rsidR="00400FF8" w:rsidRPr="001B63AB" w:rsidRDefault="006B1FB4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6</w:t>
            </w:r>
          </w:p>
        </w:tc>
      </w:tr>
      <w:tr w:rsidR="003B65B8" w:rsidRPr="00613219" w:rsidTr="001349FF">
        <w:trPr>
          <w:trHeight w:val="693"/>
          <w:jc w:val="center"/>
        </w:trPr>
        <w:tc>
          <w:tcPr>
            <w:tcW w:w="884" w:type="pct"/>
            <w:vMerge/>
            <w:shd w:val="clear" w:color="auto" w:fill="92D050"/>
            <w:vAlign w:val="center"/>
          </w:tcPr>
          <w:p w:rsidR="00400FF8" w:rsidRPr="00613219" w:rsidRDefault="00400FF8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:rsidR="00400FF8" w:rsidRPr="00613219" w:rsidRDefault="00400FF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575" w:type="pct"/>
            <w:vAlign w:val="center"/>
          </w:tcPr>
          <w:p w:rsidR="00400FF8" w:rsidRPr="001B63AB" w:rsidRDefault="006B1FB4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6</w:t>
            </w:r>
          </w:p>
        </w:tc>
        <w:tc>
          <w:tcPr>
            <w:tcW w:w="589" w:type="pct"/>
            <w:vAlign w:val="center"/>
          </w:tcPr>
          <w:p w:rsidR="00400FF8" w:rsidRPr="001B63AB" w:rsidRDefault="006B1FB4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5</w:t>
            </w:r>
          </w:p>
        </w:tc>
        <w:tc>
          <w:tcPr>
            <w:tcW w:w="663" w:type="pct"/>
            <w:vAlign w:val="center"/>
          </w:tcPr>
          <w:p w:rsidR="00400FF8" w:rsidRPr="001B63AB" w:rsidRDefault="006B1FB4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8</w:t>
            </w:r>
          </w:p>
        </w:tc>
        <w:tc>
          <w:tcPr>
            <w:tcW w:w="589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400FF8" w:rsidRPr="001B63AB" w:rsidRDefault="001349FF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4</w:t>
            </w:r>
          </w:p>
        </w:tc>
        <w:tc>
          <w:tcPr>
            <w:tcW w:w="123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F2F2F2" w:themeFill="background1" w:themeFillShade="F2"/>
            <w:vAlign w:val="center"/>
          </w:tcPr>
          <w:p w:rsidR="00400FF8" w:rsidRPr="001B63AB" w:rsidRDefault="001349FF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23</w:t>
            </w:r>
          </w:p>
        </w:tc>
      </w:tr>
      <w:tr w:rsidR="003B65B8" w:rsidRPr="00613219" w:rsidTr="001B63AB">
        <w:trPr>
          <w:trHeight w:val="708"/>
          <w:jc w:val="center"/>
        </w:trPr>
        <w:tc>
          <w:tcPr>
            <w:tcW w:w="884" w:type="pct"/>
            <w:vMerge/>
            <w:shd w:val="clear" w:color="auto" w:fill="92D050"/>
            <w:vAlign w:val="center"/>
          </w:tcPr>
          <w:p w:rsidR="00400FF8" w:rsidRPr="00613219" w:rsidRDefault="00400FF8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:rsidR="00400FF8" w:rsidRPr="00613219" w:rsidRDefault="00400FF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575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400FF8" w:rsidRPr="001B63AB" w:rsidRDefault="007F4575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17</w:t>
            </w:r>
          </w:p>
        </w:tc>
        <w:tc>
          <w:tcPr>
            <w:tcW w:w="537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F2F2F2" w:themeFill="background1" w:themeFillShade="F2"/>
            <w:vAlign w:val="center"/>
          </w:tcPr>
          <w:p w:rsidR="00400FF8" w:rsidRPr="001B63AB" w:rsidRDefault="001349FF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17</w:t>
            </w:r>
          </w:p>
        </w:tc>
      </w:tr>
      <w:tr w:rsidR="003B65B8" w:rsidRPr="00613219" w:rsidTr="001349FF">
        <w:trPr>
          <w:trHeight w:val="697"/>
          <w:jc w:val="center"/>
        </w:trPr>
        <w:tc>
          <w:tcPr>
            <w:tcW w:w="884" w:type="pct"/>
            <w:vMerge/>
            <w:shd w:val="clear" w:color="auto" w:fill="92D050"/>
            <w:vAlign w:val="center"/>
          </w:tcPr>
          <w:p w:rsidR="00400FF8" w:rsidRPr="00613219" w:rsidRDefault="00400FF8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:rsidR="00400FF8" w:rsidRPr="00613219" w:rsidRDefault="00400FF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575" w:type="pct"/>
            <w:vAlign w:val="center"/>
          </w:tcPr>
          <w:p w:rsidR="00400FF8" w:rsidRPr="001B63AB" w:rsidRDefault="004056F1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  <w:vAlign w:val="center"/>
          </w:tcPr>
          <w:p w:rsidR="00400FF8" w:rsidRPr="001B63AB" w:rsidRDefault="004139B4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7</w:t>
            </w:r>
          </w:p>
        </w:tc>
        <w:tc>
          <w:tcPr>
            <w:tcW w:w="663" w:type="pct"/>
            <w:vAlign w:val="center"/>
          </w:tcPr>
          <w:p w:rsidR="00400FF8" w:rsidRPr="001B63AB" w:rsidRDefault="006B1FB4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5</w:t>
            </w:r>
          </w:p>
        </w:tc>
        <w:tc>
          <w:tcPr>
            <w:tcW w:w="589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400FF8" w:rsidRPr="001B63AB" w:rsidRDefault="001349FF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7</w:t>
            </w:r>
          </w:p>
        </w:tc>
        <w:tc>
          <w:tcPr>
            <w:tcW w:w="123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F2F2F2" w:themeFill="background1" w:themeFillShade="F2"/>
            <w:vAlign w:val="center"/>
          </w:tcPr>
          <w:p w:rsidR="00400FF8" w:rsidRPr="001B63AB" w:rsidRDefault="00796BF4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2</w:t>
            </w:r>
            <w:r w:rsidR="004139B4" w:rsidRPr="001B63AB">
              <w:rPr>
                <w:sz w:val="24"/>
                <w:szCs w:val="24"/>
              </w:rPr>
              <w:t>1</w:t>
            </w:r>
          </w:p>
        </w:tc>
      </w:tr>
      <w:tr w:rsidR="003B65B8" w:rsidRPr="00613219" w:rsidTr="001349FF">
        <w:trPr>
          <w:trHeight w:val="693"/>
          <w:jc w:val="center"/>
        </w:trPr>
        <w:tc>
          <w:tcPr>
            <w:tcW w:w="884" w:type="pct"/>
            <w:vMerge/>
            <w:shd w:val="clear" w:color="auto" w:fill="92D050"/>
            <w:vAlign w:val="center"/>
          </w:tcPr>
          <w:p w:rsidR="00400FF8" w:rsidRPr="00613219" w:rsidRDefault="00400FF8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:rsidR="00400FF8" w:rsidRPr="00613219" w:rsidRDefault="00400FF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575" w:type="pct"/>
            <w:vAlign w:val="center"/>
          </w:tcPr>
          <w:p w:rsidR="00400FF8" w:rsidRPr="001B63AB" w:rsidRDefault="004056F1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F2F2F2" w:themeFill="background1" w:themeFillShade="F2"/>
            <w:vAlign w:val="center"/>
          </w:tcPr>
          <w:p w:rsidR="00400FF8" w:rsidRPr="001B63AB" w:rsidRDefault="001349FF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1</w:t>
            </w:r>
          </w:p>
        </w:tc>
      </w:tr>
      <w:tr w:rsidR="003B65B8" w:rsidRPr="00613219" w:rsidTr="001349FF">
        <w:trPr>
          <w:trHeight w:val="704"/>
          <w:jc w:val="center"/>
        </w:trPr>
        <w:tc>
          <w:tcPr>
            <w:tcW w:w="884" w:type="pct"/>
            <w:vMerge/>
            <w:shd w:val="clear" w:color="auto" w:fill="92D050"/>
            <w:vAlign w:val="center"/>
          </w:tcPr>
          <w:p w:rsidR="00400FF8" w:rsidRPr="00613219" w:rsidRDefault="00400FF8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:rsidR="00400FF8" w:rsidRPr="00400FF8" w:rsidRDefault="00400FF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7</w:t>
            </w:r>
          </w:p>
        </w:tc>
        <w:tc>
          <w:tcPr>
            <w:tcW w:w="575" w:type="pct"/>
            <w:vAlign w:val="center"/>
          </w:tcPr>
          <w:p w:rsidR="00400FF8" w:rsidRPr="001B63AB" w:rsidRDefault="004056F1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  <w:vAlign w:val="center"/>
          </w:tcPr>
          <w:p w:rsidR="00400FF8" w:rsidRPr="001B63AB" w:rsidRDefault="006B1FB4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1</w:t>
            </w:r>
          </w:p>
        </w:tc>
        <w:tc>
          <w:tcPr>
            <w:tcW w:w="663" w:type="pct"/>
            <w:vAlign w:val="center"/>
          </w:tcPr>
          <w:p w:rsidR="00400FF8" w:rsidRPr="001B63AB" w:rsidRDefault="00BC1783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1</w:t>
            </w:r>
            <w:r w:rsidR="006B1FB4" w:rsidRPr="001B63AB">
              <w:rPr>
                <w:sz w:val="24"/>
                <w:szCs w:val="24"/>
              </w:rPr>
              <w:t>,5</w:t>
            </w:r>
          </w:p>
        </w:tc>
        <w:tc>
          <w:tcPr>
            <w:tcW w:w="589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400FF8" w:rsidRPr="001B63AB" w:rsidRDefault="001349FF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0,</w:t>
            </w:r>
            <w:r w:rsidR="006B1FB4" w:rsidRPr="001B63AB">
              <w:rPr>
                <w:sz w:val="24"/>
                <w:szCs w:val="24"/>
              </w:rPr>
              <w:t>5</w:t>
            </w:r>
          </w:p>
        </w:tc>
        <w:tc>
          <w:tcPr>
            <w:tcW w:w="123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F2F2F2" w:themeFill="background1" w:themeFillShade="F2"/>
            <w:vAlign w:val="center"/>
          </w:tcPr>
          <w:p w:rsidR="00400FF8" w:rsidRPr="001B63AB" w:rsidRDefault="00796BF4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4</w:t>
            </w:r>
          </w:p>
        </w:tc>
      </w:tr>
      <w:tr w:rsidR="003B65B8" w:rsidRPr="00613219" w:rsidTr="001B63AB">
        <w:trPr>
          <w:trHeight w:val="695"/>
          <w:jc w:val="center"/>
        </w:trPr>
        <w:tc>
          <w:tcPr>
            <w:tcW w:w="884" w:type="pct"/>
            <w:vMerge/>
            <w:shd w:val="clear" w:color="auto" w:fill="92D050"/>
            <w:vAlign w:val="center"/>
          </w:tcPr>
          <w:p w:rsidR="00400FF8" w:rsidRPr="00613219" w:rsidRDefault="00400FF8" w:rsidP="00C17B01">
            <w:pPr>
              <w:jc w:val="both"/>
              <w:rPr>
                <w:b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:rsidR="00400FF8" w:rsidRPr="00400FF8" w:rsidRDefault="00400FF8" w:rsidP="00C17B01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8</w:t>
            </w:r>
          </w:p>
        </w:tc>
        <w:tc>
          <w:tcPr>
            <w:tcW w:w="575" w:type="pct"/>
            <w:vAlign w:val="center"/>
          </w:tcPr>
          <w:p w:rsidR="00400FF8" w:rsidRPr="001B63AB" w:rsidRDefault="001349FF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3</w:t>
            </w:r>
          </w:p>
        </w:tc>
        <w:tc>
          <w:tcPr>
            <w:tcW w:w="589" w:type="pct"/>
            <w:vAlign w:val="center"/>
          </w:tcPr>
          <w:p w:rsidR="00400FF8" w:rsidRPr="001B63AB" w:rsidRDefault="004139B4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5</w:t>
            </w:r>
          </w:p>
        </w:tc>
        <w:tc>
          <w:tcPr>
            <w:tcW w:w="663" w:type="pct"/>
            <w:vAlign w:val="center"/>
          </w:tcPr>
          <w:p w:rsidR="00400FF8" w:rsidRPr="001B63AB" w:rsidRDefault="00BC1783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7</w:t>
            </w:r>
          </w:p>
        </w:tc>
        <w:tc>
          <w:tcPr>
            <w:tcW w:w="589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400FF8" w:rsidRPr="001B63AB" w:rsidRDefault="001349FF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7</w:t>
            </w:r>
          </w:p>
        </w:tc>
        <w:tc>
          <w:tcPr>
            <w:tcW w:w="123" w:type="pct"/>
            <w:vAlign w:val="center"/>
          </w:tcPr>
          <w:p w:rsidR="00400FF8" w:rsidRPr="001B63AB" w:rsidRDefault="00400FF8" w:rsidP="00C17B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F2F2F2" w:themeFill="background1" w:themeFillShade="F2"/>
            <w:vAlign w:val="center"/>
          </w:tcPr>
          <w:p w:rsidR="00400FF8" w:rsidRPr="001B63AB" w:rsidRDefault="004139B4" w:rsidP="00C17B01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22</w:t>
            </w:r>
          </w:p>
        </w:tc>
      </w:tr>
      <w:tr w:rsidR="003B65B8" w:rsidRPr="00613219" w:rsidTr="001B63AB">
        <w:trPr>
          <w:trHeight w:val="693"/>
          <w:jc w:val="center"/>
        </w:trPr>
        <w:tc>
          <w:tcPr>
            <w:tcW w:w="1042" w:type="pct"/>
            <w:gridSpan w:val="2"/>
            <w:shd w:val="clear" w:color="auto" w:fill="00B050"/>
            <w:vAlign w:val="center"/>
          </w:tcPr>
          <w:p w:rsidR="007274B8" w:rsidRPr="00613219" w:rsidRDefault="007274B8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</w:t>
            </w:r>
            <w:r w:rsidR="00613219" w:rsidRPr="00613219">
              <w:rPr>
                <w:b/>
                <w:sz w:val="22"/>
                <w:szCs w:val="22"/>
              </w:rPr>
              <w:t>/модуль</w:t>
            </w:r>
          </w:p>
        </w:tc>
        <w:tc>
          <w:tcPr>
            <w:tcW w:w="575" w:type="pct"/>
            <w:shd w:val="clear" w:color="auto" w:fill="F2F2F2" w:themeFill="background1" w:themeFillShade="F2"/>
            <w:vAlign w:val="center"/>
          </w:tcPr>
          <w:p w:rsidR="007274B8" w:rsidRPr="001B63AB" w:rsidRDefault="004056F1" w:rsidP="007274B8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15</w:t>
            </w:r>
          </w:p>
        </w:tc>
        <w:tc>
          <w:tcPr>
            <w:tcW w:w="589" w:type="pct"/>
            <w:shd w:val="clear" w:color="auto" w:fill="F2F2F2" w:themeFill="background1" w:themeFillShade="F2"/>
            <w:vAlign w:val="center"/>
          </w:tcPr>
          <w:p w:rsidR="007274B8" w:rsidRPr="001B63AB" w:rsidRDefault="004056F1" w:rsidP="007274B8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20</w:t>
            </w: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:rsidR="007274B8" w:rsidRPr="001B63AB" w:rsidRDefault="00BC1783" w:rsidP="007274B8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25</w:t>
            </w:r>
          </w:p>
        </w:tc>
        <w:tc>
          <w:tcPr>
            <w:tcW w:w="589" w:type="pct"/>
            <w:shd w:val="clear" w:color="auto" w:fill="F2F2F2" w:themeFill="background1" w:themeFillShade="F2"/>
            <w:vAlign w:val="center"/>
          </w:tcPr>
          <w:p w:rsidR="007274B8" w:rsidRPr="001B63AB" w:rsidRDefault="003B65B8" w:rsidP="007274B8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20</w:t>
            </w:r>
          </w:p>
        </w:tc>
        <w:tc>
          <w:tcPr>
            <w:tcW w:w="537" w:type="pct"/>
            <w:shd w:val="clear" w:color="auto" w:fill="F2F2F2" w:themeFill="background1" w:themeFillShade="F2"/>
            <w:vAlign w:val="center"/>
          </w:tcPr>
          <w:p w:rsidR="007274B8" w:rsidRPr="001B63AB" w:rsidRDefault="003B65B8" w:rsidP="007274B8">
            <w:pPr>
              <w:jc w:val="center"/>
              <w:rPr>
                <w:sz w:val="24"/>
                <w:szCs w:val="24"/>
              </w:rPr>
            </w:pPr>
            <w:r w:rsidRPr="001B63AB">
              <w:rPr>
                <w:sz w:val="24"/>
                <w:szCs w:val="24"/>
              </w:rPr>
              <w:t>20</w:t>
            </w:r>
          </w:p>
        </w:tc>
        <w:tc>
          <w:tcPr>
            <w:tcW w:w="123" w:type="pct"/>
            <w:shd w:val="clear" w:color="auto" w:fill="F2F2F2" w:themeFill="background1" w:themeFillShade="F2"/>
            <w:vAlign w:val="center"/>
          </w:tcPr>
          <w:p w:rsidR="007274B8" w:rsidRPr="001B63AB" w:rsidRDefault="007274B8" w:rsidP="007274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F2F2F2" w:themeFill="background1" w:themeFillShade="F2"/>
            <w:vAlign w:val="center"/>
          </w:tcPr>
          <w:p w:rsidR="007274B8" w:rsidRPr="001B63AB" w:rsidRDefault="007274B8" w:rsidP="007274B8">
            <w:pPr>
              <w:jc w:val="center"/>
              <w:rPr>
                <w:b/>
                <w:sz w:val="24"/>
                <w:szCs w:val="24"/>
              </w:rPr>
            </w:pPr>
            <w:r w:rsidRPr="001B63AB">
              <w:rPr>
                <w:b/>
                <w:sz w:val="24"/>
                <w:szCs w:val="24"/>
              </w:rPr>
              <w:t>100</w:t>
            </w:r>
          </w:p>
        </w:tc>
      </w:tr>
    </w:tbl>
    <w:p w:rsidR="009715DA" w:rsidRDefault="009715DA" w:rsidP="00C17B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:rsidR="00DE39D8" w:rsidRPr="007604F9" w:rsidRDefault="00F8340A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9" w:name="_Toc124422969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9"/>
    </w:p>
    <w:p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:rsidR="00613219" w:rsidRDefault="00613219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3AB" w:rsidRDefault="001B63AB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3AB" w:rsidRDefault="001B63AB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219" w:rsidRDefault="00613219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556"/>
        <w:gridCol w:w="3092"/>
        <w:gridCol w:w="6207"/>
      </w:tblGrid>
      <w:tr w:rsidR="008761F3" w:rsidRPr="009D04EE" w:rsidTr="00437D28">
        <w:tc>
          <w:tcPr>
            <w:tcW w:w="1851" w:type="pct"/>
            <w:gridSpan w:val="2"/>
            <w:shd w:val="clear" w:color="auto" w:fill="92D050"/>
          </w:tcPr>
          <w:p w:rsidR="008761F3" w:rsidRPr="00437D28" w:rsidRDefault="0047429B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:rsidR="008761F3" w:rsidRPr="00437D28" w:rsidRDefault="008761F3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37D28">
              <w:rPr>
                <w:b/>
                <w:sz w:val="24"/>
                <w:szCs w:val="24"/>
              </w:rPr>
              <w:t>в критерии</w:t>
            </w:r>
          </w:p>
        </w:tc>
      </w:tr>
      <w:tr w:rsidR="00437D28" w:rsidRPr="009D04EE" w:rsidTr="00D17132">
        <w:tc>
          <w:tcPr>
            <w:tcW w:w="282" w:type="pct"/>
            <w:shd w:val="clear" w:color="auto" w:fill="00B050"/>
          </w:tcPr>
          <w:p w:rsidR="00437D28" w:rsidRPr="00437D28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:rsidR="00437D28" w:rsidRPr="00400FF8" w:rsidRDefault="00400FF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0FF8">
              <w:rPr>
                <w:b/>
                <w:bCs/>
                <w:sz w:val="24"/>
                <w:szCs w:val="24"/>
              </w:rPr>
              <w:t xml:space="preserve">Стандартный ремонт детали </w:t>
            </w:r>
            <w:r w:rsidRPr="00400FF8">
              <w:rPr>
                <w:b/>
                <w:bCs/>
                <w:spacing w:val="-67"/>
                <w:sz w:val="24"/>
                <w:szCs w:val="24"/>
              </w:rPr>
              <w:t xml:space="preserve">    </w:t>
            </w:r>
            <w:r w:rsidRPr="00400FF8">
              <w:rPr>
                <w:b/>
                <w:bCs/>
                <w:sz w:val="24"/>
                <w:szCs w:val="24"/>
              </w:rPr>
              <w:t>и</w:t>
            </w:r>
            <w:r w:rsidRPr="00400FF8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400FF8">
              <w:rPr>
                <w:b/>
                <w:bCs/>
                <w:sz w:val="24"/>
                <w:szCs w:val="24"/>
              </w:rPr>
              <w:t>окраска</w:t>
            </w:r>
          </w:p>
        </w:tc>
        <w:tc>
          <w:tcPr>
            <w:tcW w:w="3149" w:type="pct"/>
            <w:shd w:val="clear" w:color="auto" w:fill="auto"/>
          </w:tcPr>
          <w:p w:rsidR="00437D28" w:rsidRPr="00916B03" w:rsidRDefault="00433D63" w:rsidP="00916B0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916B03">
              <w:rPr>
                <w:color w:val="000000" w:themeColor="text1"/>
                <w:sz w:val="24"/>
                <w:szCs w:val="24"/>
              </w:rPr>
              <w:t xml:space="preserve">Использования эталонных стандартов. Визуальный контроль. Судейская оценка. Объективная оценка. </w:t>
            </w:r>
          </w:p>
        </w:tc>
      </w:tr>
      <w:tr w:rsidR="00437D28" w:rsidRPr="009D04EE" w:rsidTr="00D17132">
        <w:tc>
          <w:tcPr>
            <w:tcW w:w="282" w:type="pct"/>
            <w:shd w:val="clear" w:color="auto" w:fill="00B050"/>
          </w:tcPr>
          <w:p w:rsidR="00437D28" w:rsidRPr="00437D28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:rsidR="00437D28" w:rsidRPr="00400FF8" w:rsidRDefault="00400FF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0FF8">
              <w:rPr>
                <w:b/>
                <w:bCs/>
                <w:sz w:val="24"/>
                <w:szCs w:val="24"/>
              </w:rPr>
              <w:t>Локальный ремонт окрашенной детали</w:t>
            </w:r>
          </w:p>
        </w:tc>
        <w:tc>
          <w:tcPr>
            <w:tcW w:w="3149" w:type="pct"/>
            <w:shd w:val="clear" w:color="auto" w:fill="auto"/>
          </w:tcPr>
          <w:p w:rsidR="00437D28" w:rsidRPr="00916B03" w:rsidRDefault="00916B03" w:rsidP="00916B0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916B03">
              <w:rPr>
                <w:color w:val="000000" w:themeColor="text1"/>
                <w:sz w:val="24"/>
                <w:szCs w:val="24"/>
              </w:rPr>
              <w:t>Визуальный контроль. Использования эталонных стандартов. Судейская оценка. Объективная оценка.</w:t>
            </w:r>
          </w:p>
        </w:tc>
      </w:tr>
      <w:tr w:rsidR="00437D28" w:rsidRPr="009D04EE" w:rsidTr="00D17132">
        <w:tc>
          <w:tcPr>
            <w:tcW w:w="282" w:type="pct"/>
            <w:shd w:val="clear" w:color="auto" w:fill="00B050"/>
          </w:tcPr>
          <w:p w:rsidR="00437D28" w:rsidRPr="00437D28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:rsidR="00437D28" w:rsidRPr="00400FF8" w:rsidRDefault="00400FF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0FF8">
              <w:rPr>
                <w:b/>
                <w:color w:val="000000"/>
                <w:sz w:val="24"/>
                <w:szCs w:val="24"/>
              </w:rPr>
              <w:t xml:space="preserve">Ремонт и </w:t>
            </w:r>
            <w:r w:rsidRPr="00400FF8">
              <w:rPr>
                <w:b/>
                <w:color w:val="000000" w:themeColor="text1"/>
                <w:sz w:val="24"/>
                <w:szCs w:val="24"/>
              </w:rPr>
              <w:t>окраска пластиковой детали</w:t>
            </w:r>
          </w:p>
        </w:tc>
        <w:tc>
          <w:tcPr>
            <w:tcW w:w="3149" w:type="pct"/>
            <w:shd w:val="clear" w:color="auto" w:fill="auto"/>
          </w:tcPr>
          <w:p w:rsidR="00437D28" w:rsidRPr="00916B03" w:rsidRDefault="00916B03" w:rsidP="00916B0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916B03">
              <w:rPr>
                <w:color w:val="000000" w:themeColor="text1"/>
                <w:sz w:val="24"/>
                <w:szCs w:val="24"/>
              </w:rPr>
              <w:t>Судейская оценка. Использования эталонных стандартов. Визуальный контроль. Объективная оценка.</w:t>
            </w:r>
          </w:p>
        </w:tc>
      </w:tr>
      <w:tr w:rsidR="00916B03" w:rsidRPr="009D04EE" w:rsidTr="00D17132">
        <w:tc>
          <w:tcPr>
            <w:tcW w:w="282" w:type="pct"/>
            <w:shd w:val="clear" w:color="auto" w:fill="00B050"/>
          </w:tcPr>
          <w:p w:rsidR="00916B03" w:rsidRPr="00437D28" w:rsidRDefault="00916B03" w:rsidP="00916B03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569" w:type="pct"/>
            <w:shd w:val="clear" w:color="auto" w:fill="92D050"/>
          </w:tcPr>
          <w:p w:rsidR="00916B03" w:rsidRPr="00400FF8" w:rsidRDefault="00916B03" w:rsidP="00916B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0FF8">
              <w:rPr>
                <w:b/>
                <w:bCs/>
                <w:sz w:val="24"/>
                <w:szCs w:val="24"/>
              </w:rPr>
              <w:t>Окраска</w:t>
            </w:r>
            <w:r w:rsidRPr="00400FF8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00FF8">
              <w:rPr>
                <w:b/>
                <w:bCs/>
                <w:sz w:val="24"/>
                <w:szCs w:val="24"/>
              </w:rPr>
              <w:t>новой</w:t>
            </w:r>
            <w:r w:rsidRPr="00400FF8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00FF8">
              <w:rPr>
                <w:b/>
                <w:bCs/>
                <w:sz w:val="24"/>
                <w:szCs w:val="24"/>
              </w:rPr>
              <w:t>детали</w:t>
            </w:r>
            <w:r w:rsidRPr="00400FF8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00FF8">
              <w:rPr>
                <w:b/>
                <w:bCs/>
                <w:sz w:val="24"/>
                <w:szCs w:val="24"/>
              </w:rPr>
              <w:t>методом</w:t>
            </w:r>
            <w:r w:rsidRPr="00400FF8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00FF8">
              <w:rPr>
                <w:b/>
                <w:bCs/>
                <w:sz w:val="24"/>
                <w:szCs w:val="24"/>
              </w:rPr>
              <w:t>«мокрый</w:t>
            </w:r>
            <w:r w:rsidRPr="00400FF8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00FF8">
              <w:rPr>
                <w:b/>
                <w:bCs/>
                <w:sz w:val="24"/>
                <w:szCs w:val="24"/>
              </w:rPr>
              <w:t>по</w:t>
            </w:r>
            <w:r w:rsidRPr="00400FF8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00FF8">
              <w:rPr>
                <w:b/>
                <w:bCs/>
                <w:sz w:val="24"/>
                <w:szCs w:val="24"/>
              </w:rPr>
              <w:t>мокрому</w:t>
            </w:r>
            <w:r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3149" w:type="pct"/>
            <w:shd w:val="clear" w:color="auto" w:fill="auto"/>
          </w:tcPr>
          <w:p w:rsidR="00916B03" w:rsidRPr="00916B03" w:rsidRDefault="00916B03" w:rsidP="00916B0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916B03">
              <w:rPr>
                <w:color w:val="000000" w:themeColor="text1"/>
                <w:sz w:val="24"/>
                <w:szCs w:val="24"/>
              </w:rPr>
              <w:t>Судейская оценка. Использования эталонных стандартов. Визуальный контроль. Объективная оценка.</w:t>
            </w:r>
          </w:p>
        </w:tc>
      </w:tr>
    </w:tbl>
    <w:p w:rsidR="0037535C" w:rsidRDefault="0037535C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625" w:rsidRPr="009E52E7" w:rsidRDefault="005A1625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52E7">
        <w:rPr>
          <w:rFonts w:ascii="Times New Roman" w:hAnsi="Times New Roman" w:cs="Times New Roman"/>
          <w:b/>
          <w:bCs/>
          <w:sz w:val="28"/>
          <w:szCs w:val="28"/>
        </w:rPr>
        <w:t>1.5. КОНКУРСНОЕ ЗАДАНИЕ</w:t>
      </w:r>
    </w:p>
    <w:p w:rsidR="009E52E7" w:rsidRPr="003732A7" w:rsidRDefault="009E52E7" w:rsidP="0078682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Возрастной ценз: 16–22 года.</w:t>
      </w:r>
    </w:p>
    <w:p w:rsidR="009E52E7" w:rsidRPr="003732A7" w:rsidRDefault="009E52E7" w:rsidP="0078682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264C2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2669E3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:rsidR="009E52E7" w:rsidRPr="003732A7" w:rsidRDefault="009E52E7" w:rsidP="0078682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264C26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35F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дней</w:t>
      </w:r>
    </w:p>
    <w:p w:rsidR="009E52E7" w:rsidRPr="00A204BB" w:rsidRDefault="009E52E7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:rsidR="009E52E7" w:rsidRDefault="009E52E7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:rsidR="005A1625" w:rsidRDefault="005A1625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5F4F">
        <w:rPr>
          <w:rFonts w:ascii="Times New Roman" w:hAnsi="Times New Roman" w:cs="Times New Roman"/>
          <w:b/>
          <w:bCs/>
          <w:sz w:val="28"/>
          <w:szCs w:val="28"/>
        </w:rPr>
        <w:t xml:space="preserve">1.5.1. </w:t>
      </w:r>
      <w:r w:rsidR="008C41F7">
        <w:rPr>
          <w:rFonts w:ascii="Times New Roman" w:hAnsi="Times New Roman" w:cs="Times New Roman"/>
          <w:b/>
          <w:bCs/>
          <w:sz w:val="28"/>
          <w:szCs w:val="28"/>
        </w:rPr>
        <w:t>Разработка/выбор конкурсного задания</w:t>
      </w:r>
      <w:r w:rsidR="00791D70">
        <w:rPr>
          <w:rFonts w:ascii="Times New Roman" w:hAnsi="Times New Roman" w:cs="Times New Roman"/>
          <w:b/>
          <w:bCs/>
          <w:sz w:val="28"/>
          <w:szCs w:val="28"/>
        </w:rPr>
        <w:t xml:space="preserve"> (ссылка на </w:t>
      </w:r>
      <w:proofErr w:type="spellStart"/>
      <w:r w:rsidR="00791D70">
        <w:rPr>
          <w:rFonts w:ascii="Times New Roman" w:hAnsi="Times New Roman" w:cs="Times New Roman"/>
          <w:b/>
          <w:bCs/>
          <w:sz w:val="28"/>
          <w:szCs w:val="28"/>
        </w:rPr>
        <w:t>ЯндексДиск</w:t>
      </w:r>
      <w:proofErr w:type="spellEnd"/>
      <w:r w:rsidR="00791D70">
        <w:rPr>
          <w:rFonts w:ascii="Times New Roman" w:hAnsi="Times New Roman" w:cs="Times New Roman"/>
          <w:b/>
          <w:bCs/>
          <w:sz w:val="28"/>
          <w:szCs w:val="28"/>
        </w:rPr>
        <w:t xml:space="preserve"> с матрицей, заполненной в </w:t>
      </w:r>
      <w:r w:rsidR="00791D70">
        <w:rPr>
          <w:rFonts w:ascii="Times New Roman" w:hAnsi="Times New Roman" w:cs="Times New Roman"/>
          <w:b/>
          <w:bCs/>
          <w:sz w:val="28"/>
          <w:szCs w:val="28"/>
          <w:lang w:val="en-US"/>
        </w:rPr>
        <w:t>Excel</w:t>
      </w:r>
      <w:r w:rsidR="00791D70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C41F7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8A1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A183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1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183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1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модулей. Общее количество баллов конкурсного задания составляет 100.</w:t>
      </w:r>
    </w:p>
    <w:p w:rsidR="008C41F7" w:rsidRPr="008C41F7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:rsidR="008C41F7" w:rsidRPr="008C41F7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й (е)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ь (и)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этом, 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:rsidR="008C41F7" w:rsidRPr="008C41F7" w:rsidRDefault="00640E46" w:rsidP="00640E46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40E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№4</w:t>
      </w:r>
    </w:p>
    <w:p w:rsidR="008C41F7" w:rsidRPr="00640E46" w:rsidRDefault="00640E46" w:rsidP="00640E46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8C41F7"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атриц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8C41F7"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конкурсного задания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2296"/>
        <w:gridCol w:w="2094"/>
        <w:gridCol w:w="1901"/>
        <w:gridCol w:w="792"/>
        <w:gridCol w:w="1461"/>
        <w:gridCol w:w="544"/>
        <w:gridCol w:w="541"/>
      </w:tblGrid>
      <w:tr w:rsidR="00024F7D" w:rsidRPr="00024F7D" w:rsidTr="003E0A31">
        <w:trPr>
          <w:trHeight w:val="1125"/>
        </w:trPr>
        <w:tc>
          <w:tcPr>
            <w:tcW w:w="2296" w:type="dxa"/>
            <w:vAlign w:val="center"/>
          </w:tcPr>
          <w:p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Обобщенная трудовая функция</w:t>
            </w:r>
          </w:p>
        </w:tc>
        <w:tc>
          <w:tcPr>
            <w:tcW w:w="2094" w:type="dxa"/>
            <w:vAlign w:val="center"/>
          </w:tcPr>
          <w:p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024F7D">
              <w:rPr>
                <w:sz w:val="24"/>
                <w:szCs w:val="24"/>
              </w:rPr>
              <w:t>Трудовая функция</w:t>
            </w:r>
          </w:p>
        </w:tc>
        <w:tc>
          <w:tcPr>
            <w:tcW w:w="1901" w:type="dxa"/>
            <w:vAlign w:val="center"/>
          </w:tcPr>
          <w:p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Нормативный документ/ЗУН</w:t>
            </w:r>
          </w:p>
        </w:tc>
        <w:tc>
          <w:tcPr>
            <w:tcW w:w="792" w:type="dxa"/>
            <w:vAlign w:val="center"/>
          </w:tcPr>
          <w:p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Модуль</w:t>
            </w:r>
          </w:p>
        </w:tc>
        <w:tc>
          <w:tcPr>
            <w:tcW w:w="1461" w:type="dxa"/>
            <w:vAlign w:val="center"/>
          </w:tcPr>
          <w:p w:rsidR="00024F7D" w:rsidRPr="00024F7D" w:rsidRDefault="00D72FB6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 xml:space="preserve">Константа </w:t>
            </w:r>
            <w:r w:rsidR="00024F7D" w:rsidRPr="00024F7D">
              <w:rPr>
                <w:sz w:val="24"/>
                <w:szCs w:val="24"/>
              </w:rPr>
              <w:t>/</w:t>
            </w:r>
            <w:proofErr w:type="spellStart"/>
            <w:r w:rsidR="00024F7D" w:rsidRPr="00024F7D">
              <w:rPr>
                <w:sz w:val="24"/>
                <w:szCs w:val="24"/>
              </w:rPr>
              <w:t>вариатив</w:t>
            </w:r>
            <w:proofErr w:type="spellEnd"/>
          </w:p>
        </w:tc>
        <w:tc>
          <w:tcPr>
            <w:tcW w:w="544" w:type="dxa"/>
            <w:vAlign w:val="center"/>
          </w:tcPr>
          <w:p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ИЛ</w:t>
            </w:r>
          </w:p>
        </w:tc>
        <w:tc>
          <w:tcPr>
            <w:tcW w:w="541" w:type="dxa"/>
            <w:vAlign w:val="center"/>
          </w:tcPr>
          <w:p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КО</w:t>
            </w:r>
          </w:p>
        </w:tc>
      </w:tr>
      <w:tr w:rsidR="00C76572" w:rsidRPr="00024F7D" w:rsidTr="003E0A31">
        <w:trPr>
          <w:trHeight w:val="1125"/>
        </w:trPr>
        <w:tc>
          <w:tcPr>
            <w:tcW w:w="2296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C76572">
              <w:rPr>
                <w:color w:val="000000" w:themeColor="text1"/>
                <w:sz w:val="24"/>
                <w:szCs w:val="24"/>
              </w:rPr>
              <w:t>Проведение вспомогательных операций окрасочного производства в автомобилестроении</w:t>
            </w:r>
          </w:p>
        </w:tc>
        <w:tc>
          <w:tcPr>
            <w:tcW w:w="2094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76572">
              <w:rPr>
                <w:sz w:val="24"/>
                <w:szCs w:val="24"/>
              </w:rPr>
              <w:t>Очистка оборудования, инструмента, приспособлений и оснастки</w:t>
            </w:r>
          </w:p>
        </w:tc>
        <w:tc>
          <w:tcPr>
            <w:tcW w:w="1901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76572">
              <w:rPr>
                <w:sz w:val="24"/>
                <w:szCs w:val="24"/>
              </w:rPr>
              <w:t>ПС: 31.005; ФГОС СПО 23.01.17 Мастер по ремонту и обслуживанию автомобилей.</w:t>
            </w:r>
          </w:p>
        </w:tc>
        <w:tc>
          <w:tcPr>
            <w:tcW w:w="792" w:type="dxa"/>
            <w:vAlign w:val="center"/>
          </w:tcPr>
          <w:p w:rsid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  <w:p w:rsid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  <w:p w:rsid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  <w:p w:rsid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  <w:tc>
          <w:tcPr>
            <w:tcW w:w="1461" w:type="dxa"/>
            <w:vAlign w:val="center"/>
          </w:tcPr>
          <w:p w:rsidR="00C76572" w:rsidRPr="00024F7D" w:rsidRDefault="00C76572" w:rsidP="00C765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024F7D">
              <w:rPr>
                <w:sz w:val="24"/>
                <w:szCs w:val="24"/>
              </w:rPr>
              <w:t>Константа</w:t>
            </w:r>
          </w:p>
        </w:tc>
        <w:tc>
          <w:tcPr>
            <w:tcW w:w="544" w:type="dxa"/>
            <w:vAlign w:val="center"/>
          </w:tcPr>
          <w:p w:rsidR="00C76572" w:rsidRPr="00024F7D" w:rsidRDefault="00C76572" w:rsidP="00C765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1" w:type="dxa"/>
            <w:vAlign w:val="center"/>
          </w:tcPr>
          <w:p w:rsidR="00C76572" w:rsidRPr="00024F7D" w:rsidRDefault="00C76572" w:rsidP="00C765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76572" w:rsidRPr="00024F7D" w:rsidTr="003E0A31">
        <w:trPr>
          <w:trHeight w:val="1125"/>
        </w:trPr>
        <w:tc>
          <w:tcPr>
            <w:tcW w:w="2296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76572">
              <w:rPr>
                <w:sz w:val="24"/>
                <w:szCs w:val="24"/>
              </w:rPr>
              <w:t>Подготовка поверхностей изделий для окрашивания</w:t>
            </w:r>
          </w:p>
        </w:tc>
        <w:tc>
          <w:tcPr>
            <w:tcW w:w="2094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76572">
              <w:rPr>
                <w:sz w:val="24"/>
                <w:szCs w:val="24"/>
              </w:rPr>
              <w:t>Мойка окрашиваемых поверхностей. Подготовка поверхностей и нанесение первичного грунта</w:t>
            </w:r>
          </w:p>
        </w:tc>
        <w:tc>
          <w:tcPr>
            <w:tcW w:w="1901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76572">
              <w:rPr>
                <w:sz w:val="24"/>
                <w:szCs w:val="24"/>
              </w:rPr>
              <w:t>ПС: 31.005; ФГОС СПО 23.01.17 Мастер по ремонту и обслуживанию автомобилей.</w:t>
            </w:r>
          </w:p>
        </w:tc>
        <w:tc>
          <w:tcPr>
            <w:tcW w:w="792" w:type="dxa"/>
            <w:vAlign w:val="center"/>
          </w:tcPr>
          <w:p w:rsidR="00DC0E30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  <w:p w:rsidR="00DC0E30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  <w:p w:rsidR="00DC0E30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  <w:p w:rsidR="00DC0E30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  <w:p w:rsidR="00C76572" w:rsidRPr="00C76572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  <w:tc>
          <w:tcPr>
            <w:tcW w:w="1461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Константа</w:t>
            </w:r>
          </w:p>
        </w:tc>
        <w:tc>
          <w:tcPr>
            <w:tcW w:w="544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76572" w:rsidRPr="00024F7D" w:rsidTr="003E0A31">
        <w:trPr>
          <w:trHeight w:val="466"/>
        </w:trPr>
        <w:tc>
          <w:tcPr>
            <w:tcW w:w="2296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76572">
              <w:rPr>
                <w:sz w:val="24"/>
                <w:szCs w:val="24"/>
              </w:rPr>
              <w:t>Ремонт дефектной поверхности кузова и деталей</w:t>
            </w:r>
          </w:p>
        </w:tc>
        <w:tc>
          <w:tcPr>
            <w:tcW w:w="2094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76572">
              <w:rPr>
                <w:sz w:val="24"/>
                <w:szCs w:val="24"/>
              </w:rPr>
              <w:t>Подкраска дефектной поверхности специальным составом.</w:t>
            </w:r>
          </w:p>
        </w:tc>
        <w:tc>
          <w:tcPr>
            <w:tcW w:w="1901" w:type="dxa"/>
            <w:vAlign w:val="center"/>
          </w:tcPr>
          <w:p w:rsidR="00C76572" w:rsidRPr="00C76572" w:rsidRDefault="00DC0E30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76572">
              <w:rPr>
                <w:sz w:val="24"/>
                <w:szCs w:val="24"/>
              </w:rPr>
              <w:t>ПС: 31.005; ФГОС СПО 23.01.17 Мастер по ремонту и обслуживанию автомобилей.</w:t>
            </w:r>
          </w:p>
        </w:tc>
        <w:tc>
          <w:tcPr>
            <w:tcW w:w="792" w:type="dxa"/>
            <w:vAlign w:val="center"/>
          </w:tcPr>
          <w:p w:rsidR="00DC0E30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  <w:p w:rsidR="00DC0E30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  <w:p w:rsidR="00DC0E30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  <w:p w:rsidR="00DC0E30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  <w:p w:rsidR="00C76572" w:rsidRPr="00C76572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  <w:tc>
          <w:tcPr>
            <w:tcW w:w="1461" w:type="dxa"/>
            <w:vAlign w:val="center"/>
          </w:tcPr>
          <w:p w:rsidR="00C76572" w:rsidRPr="00C76572" w:rsidRDefault="00DC0E30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Константа</w:t>
            </w:r>
          </w:p>
        </w:tc>
        <w:tc>
          <w:tcPr>
            <w:tcW w:w="544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76572" w:rsidRPr="00024F7D" w:rsidTr="003E0A31">
        <w:trPr>
          <w:trHeight w:val="349"/>
        </w:trPr>
        <w:tc>
          <w:tcPr>
            <w:tcW w:w="2296" w:type="dxa"/>
            <w:vAlign w:val="center"/>
          </w:tcPr>
          <w:p w:rsidR="00C76572" w:rsidRPr="00DC0E30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76572">
              <w:rPr>
                <w:sz w:val="24"/>
                <w:szCs w:val="24"/>
              </w:rPr>
              <w:t xml:space="preserve">Нанесение </w:t>
            </w:r>
            <w:proofErr w:type="spellStart"/>
            <w:r w:rsidRPr="00C76572">
              <w:rPr>
                <w:sz w:val="24"/>
                <w:szCs w:val="24"/>
              </w:rPr>
              <w:t>герметиков</w:t>
            </w:r>
            <w:proofErr w:type="spellEnd"/>
            <w:r w:rsidRPr="00C76572">
              <w:rPr>
                <w:sz w:val="24"/>
                <w:szCs w:val="24"/>
              </w:rPr>
              <w:t xml:space="preserve">, пластизолей, мастик и укладка </w:t>
            </w:r>
            <w:proofErr w:type="spellStart"/>
            <w:r w:rsidRPr="00C76572">
              <w:rPr>
                <w:sz w:val="24"/>
                <w:szCs w:val="24"/>
              </w:rPr>
              <w:t>шумовиброизоляции</w:t>
            </w:r>
            <w:proofErr w:type="spellEnd"/>
          </w:p>
        </w:tc>
        <w:tc>
          <w:tcPr>
            <w:tcW w:w="2094" w:type="dxa"/>
            <w:vAlign w:val="center"/>
          </w:tcPr>
          <w:p w:rsidR="00C76572" w:rsidRPr="00DC0E30" w:rsidRDefault="00DC0E30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C0E30">
              <w:rPr>
                <w:sz w:val="24"/>
                <w:szCs w:val="24"/>
              </w:rPr>
              <w:t xml:space="preserve">Нанесение </w:t>
            </w:r>
            <w:proofErr w:type="spellStart"/>
            <w:r w:rsidRPr="00DC0E30">
              <w:rPr>
                <w:sz w:val="24"/>
                <w:szCs w:val="24"/>
              </w:rPr>
              <w:t>герметиков</w:t>
            </w:r>
            <w:proofErr w:type="spellEnd"/>
            <w:r w:rsidRPr="00DC0E30">
              <w:rPr>
                <w:sz w:val="24"/>
                <w:szCs w:val="24"/>
              </w:rPr>
              <w:t>, пластизолей, мастик</w:t>
            </w:r>
          </w:p>
        </w:tc>
        <w:tc>
          <w:tcPr>
            <w:tcW w:w="1901" w:type="dxa"/>
            <w:vAlign w:val="center"/>
          </w:tcPr>
          <w:p w:rsidR="00C76572" w:rsidRPr="00C76572" w:rsidRDefault="00DC0E30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76572">
              <w:rPr>
                <w:sz w:val="24"/>
                <w:szCs w:val="24"/>
              </w:rPr>
              <w:t>ПС: 31.005; ФГОС СПО 23.01.17 Мастер по ремонту и обслуживанию автомобилей.</w:t>
            </w:r>
          </w:p>
        </w:tc>
        <w:tc>
          <w:tcPr>
            <w:tcW w:w="792" w:type="dxa"/>
            <w:vAlign w:val="center"/>
          </w:tcPr>
          <w:p w:rsidR="00C76572" w:rsidRPr="00C76572" w:rsidRDefault="00DC0E30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461" w:type="dxa"/>
            <w:vAlign w:val="center"/>
          </w:tcPr>
          <w:p w:rsidR="00C76572" w:rsidRPr="00C76572" w:rsidRDefault="00DC0E30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Константа</w:t>
            </w:r>
          </w:p>
        </w:tc>
        <w:tc>
          <w:tcPr>
            <w:tcW w:w="544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76572" w:rsidRPr="00024F7D" w:rsidTr="003E0A31">
        <w:trPr>
          <w:trHeight w:val="3723"/>
        </w:trPr>
        <w:tc>
          <w:tcPr>
            <w:tcW w:w="2296" w:type="dxa"/>
            <w:vAlign w:val="center"/>
          </w:tcPr>
          <w:p w:rsidR="00C76572" w:rsidRPr="00DC0E30" w:rsidRDefault="00DC0E30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C0E30">
              <w:rPr>
                <w:sz w:val="24"/>
                <w:szCs w:val="24"/>
              </w:rPr>
              <w:lastRenderedPageBreak/>
              <w:t>Химический менеджмент процессов покрытия и окраски</w:t>
            </w:r>
          </w:p>
        </w:tc>
        <w:tc>
          <w:tcPr>
            <w:tcW w:w="2094" w:type="dxa"/>
            <w:vAlign w:val="center"/>
          </w:tcPr>
          <w:p w:rsidR="00C76572" w:rsidRPr="00DC0E30" w:rsidRDefault="00DC0E30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C0E30">
              <w:rPr>
                <w:sz w:val="24"/>
                <w:szCs w:val="24"/>
              </w:rPr>
              <w:t>Подготовка рабочих растворов и лакокрасочных материалов, контроль их технологических параметров</w:t>
            </w:r>
          </w:p>
        </w:tc>
        <w:tc>
          <w:tcPr>
            <w:tcW w:w="1901" w:type="dxa"/>
            <w:vAlign w:val="center"/>
          </w:tcPr>
          <w:p w:rsidR="00C76572" w:rsidRPr="00C76572" w:rsidRDefault="00DC0E30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76572">
              <w:rPr>
                <w:sz w:val="24"/>
                <w:szCs w:val="24"/>
              </w:rPr>
              <w:t>ПС: 31.005; ФГОС СПО 23.01.17 Мастер по ремонту и обслуживанию автомобилей.</w:t>
            </w:r>
          </w:p>
        </w:tc>
        <w:tc>
          <w:tcPr>
            <w:tcW w:w="792" w:type="dxa"/>
            <w:vAlign w:val="center"/>
          </w:tcPr>
          <w:p w:rsidR="00DC0E30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  <w:p w:rsidR="00DC0E30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  <w:p w:rsidR="00DC0E30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  <w:p w:rsidR="00DC0E30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  <w:p w:rsidR="00C76572" w:rsidRPr="00C76572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  <w:tc>
          <w:tcPr>
            <w:tcW w:w="1461" w:type="dxa"/>
            <w:vAlign w:val="center"/>
          </w:tcPr>
          <w:p w:rsidR="00C76572" w:rsidRPr="00C76572" w:rsidRDefault="00DC0E30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Константа</w:t>
            </w:r>
          </w:p>
        </w:tc>
        <w:tc>
          <w:tcPr>
            <w:tcW w:w="544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dxa"/>
            <w:vAlign w:val="center"/>
          </w:tcPr>
          <w:p w:rsidR="00C76572" w:rsidRPr="00C76572" w:rsidRDefault="00C76572" w:rsidP="00C7657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DC0E30" w:rsidRPr="00024F7D" w:rsidTr="003E0A31">
        <w:trPr>
          <w:trHeight w:val="555"/>
        </w:trPr>
        <w:tc>
          <w:tcPr>
            <w:tcW w:w="2296" w:type="dxa"/>
            <w:vAlign w:val="center"/>
          </w:tcPr>
          <w:p w:rsidR="00DC0E30" w:rsidRPr="00DC0E30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C0E30">
              <w:rPr>
                <w:sz w:val="24"/>
                <w:szCs w:val="24"/>
              </w:rPr>
              <w:t>Ремонт дефектной поверхности кузова и деталей</w:t>
            </w:r>
          </w:p>
        </w:tc>
        <w:tc>
          <w:tcPr>
            <w:tcW w:w="2094" w:type="dxa"/>
            <w:vAlign w:val="center"/>
          </w:tcPr>
          <w:p w:rsidR="00DC0E30" w:rsidRPr="00DC0E30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C0E30">
              <w:rPr>
                <w:sz w:val="24"/>
                <w:szCs w:val="24"/>
              </w:rPr>
              <w:t>Маскировка, демаскировка ремонтируемой поверхности</w:t>
            </w:r>
          </w:p>
        </w:tc>
        <w:tc>
          <w:tcPr>
            <w:tcW w:w="1901" w:type="dxa"/>
            <w:vAlign w:val="center"/>
          </w:tcPr>
          <w:p w:rsidR="00DC0E30" w:rsidRPr="00C76572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76572">
              <w:rPr>
                <w:sz w:val="24"/>
                <w:szCs w:val="24"/>
              </w:rPr>
              <w:t>ПС: 31.005; ФГОС СПО 23.01.17 Мастер по ремонту и обслуживанию автомобилей.</w:t>
            </w:r>
          </w:p>
        </w:tc>
        <w:tc>
          <w:tcPr>
            <w:tcW w:w="792" w:type="dxa"/>
            <w:vAlign w:val="center"/>
          </w:tcPr>
          <w:p w:rsidR="00C17019" w:rsidRDefault="00C17019" w:rsidP="00C1701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  <w:p w:rsidR="00DC0E30" w:rsidRPr="00C76572" w:rsidRDefault="00DC0E30" w:rsidP="00C1701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DC0E30" w:rsidRPr="00C76572" w:rsidRDefault="00D72FB6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C0E30" w:rsidRPr="00024F7D">
              <w:rPr>
                <w:sz w:val="24"/>
                <w:szCs w:val="24"/>
              </w:rPr>
              <w:t>ариатив</w:t>
            </w:r>
          </w:p>
        </w:tc>
        <w:tc>
          <w:tcPr>
            <w:tcW w:w="544" w:type="dxa"/>
            <w:vAlign w:val="center"/>
          </w:tcPr>
          <w:p w:rsidR="00DC0E30" w:rsidRPr="00C76572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dxa"/>
            <w:vAlign w:val="center"/>
          </w:tcPr>
          <w:p w:rsidR="00DC0E30" w:rsidRPr="00C76572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DC0E30" w:rsidRPr="00024F7D" w:rsidTr="003E0A31">
        <w:trPr>
          <w:trHeight w:val="246"/>
        </w:trPr>
        <w:tc>
          <w:tcPr>
            <w:tcW w:w="2296" w:type="dxa"/>
            <w:vAlign w:val="center"/>
          </w:tcPr>
          <w:p w:rsidR="00DC0E30" w:rsidRPr="00DC0E30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C0E30">
              <w:rPr>
                <w:sz w:val="24"/>
                <w:szCs w:val="24"/>
              </w:rPr>
              <w:t>Окрашивание поверхностей кузовов и деталей</w:t>
            </w:r>
          </w:p>
        </w:tc>
        <w:tc>
          <w:tcPr>
            <w:tcW w:w="2094" w:type="dxa"/>
            <w:vAlign w:val="center"/>
          </w:tcPr>
          <w:p w:rsidR="00DC0E30" w:rsidRPr="00DC0E30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C0E30">
              <w:rPr>
                <w:sz w:val="24"/>
                <w:szCs w:val="24"/>
              </w:rPr>
              <w:t>Окрашивание поверхностей, требующих высококачественной отделки</w:t>
            </w:r>
          </w:p>
        </w:tc>
        <w:tc>
          <w:tcPr>
            <w:tcW w:w="1901" w:type="dxa"/>
            <w:vAlign w:val="center"/>
          </w:tcPr>
          <w:p w:rsidR="00DC0E30" w:rsidRPr="00C76572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76572">
              <w:rPr>
                <w:sz w:val="24"/>
                <w:szCs w:val="24"/>
              </w:rPr>
              <w:t>ПС: 31.005; ФГОС СПО 23.01.17 Мастер по ремонту и обслуживанию автомобилей.</w:t>
            </w:r>
          </w:p>
        </w:tc>
        <w:tc>
          <w:tcPr>
            <w:tcW w:w="792" w:type="dxa"/>
            <w:vAlign w:val="center"/>
          </w:tcPr>
          <w:p w:rsidR="00DC0E30" w:rsidRPr="00C76572" w:rsidRDefault="00C17019" w:rsidP="00C1701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  <w:tc>
          <w:tcPr>
            <w:tcW w:w="1461" w:type="dxa"/>
            <w:vAlign w:val="center"/>
          </w:tcPr>
          <w:p w:rsidR="00DC0E30" w:rsidRPr="00C76572" w:rsidRDefault="00D72FB6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C0E30" w:rsidRPr="00024F7D">
              <w:rPr>
                <w:sz w:val="24"/>
                <w:szCs w:val="24"/>
              </w:rPr>
              <w:t>ариатив</w:t>
            </w:r>
          </w:p>
        </w:tc>
        <w:tc>
          <w:tcPr>
            <w:tcW w:w="544" w:type="dxa"/>
            <w:vAlign w:val="center"/>
          </w:tcPr>
          <w:p w:rsidR="00DC0E30" w:rsidRPr="00C76572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dxa"/>
            <w:vAlign w:val="center"/>
          </w:tcPr>
          <w:p w:rsidR="00DC0E30" w:rsidRPr="00C76572" w:rsidRDefault="00DC0E30" w:rsidP="00DC0E3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024F7D" w:rsidRPr="00C76572" w:rsidRDefault="00024F7D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46" w:rsidRDefault="00640E46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Инструкция по заполнению матрицы конкурсного задания </w:t>
      </w:r>
      <w:r w:rsidRPr="00945E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(Приложение</w:t>
      </w:r>
      <w:r w:rsidR="00945E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</w:t>
      </w:r>
      <w:r w:rsidRPr="00945E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1)</w:t>
      </w:r>
    </w:p>
    <w:p w:rsidR="00945E13" w:rsidRPr="008C41F7" w:rsidRDefault="00945E13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E0" w:rsidRPr="000B55A2" w:rsidRDefault="00730AE0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bookmarkStart w:id="10" w:name="_Toc124422970"/>
      <w:r w:rsidRPr="000B55A2">
        <w:rPr>
          <w:rFonts w:ascii="Times New Roman" w:hAnsi="Times New Roman"/>
          <w:szCs w:val="28"/>
        </w:rPr>
        <w:t>1.5.2. Структура модулей конкурсного задания</w:t>
      </w:r>
      <w:r w:rsidR="000B55A2" w:rsidRPr="000B55A2">
        <w:rPr>
          <w:rFonts w:ascii="Times New Roman" w:hAnsi="Times New Roman"/>
          <w:szCs w:val="28"/>
        </w:rPr>
        <w:t xml:space="preserve"> </w:t>
      </w:r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(инвариант/вариатив)</w:t>
      </w:r>
      <w:bookmarkEnd w:id="10"/>
    </w:p>
    <w:p w:rsidR="000B55A2" w:rsidRDefault="000B55A2" w:rsidP="0078682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0AE0" w:rsidRPr="00C97E44" w:rsidRDefault="00730AE0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8A183A" w:rsidRPr="008A183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Стандартный ремонт детали </w:t>
      </w:r>
      <w:r w:rsidR="008A183A" w:rsidRPr="008A183A">
        <w:rPr>
          <w:rFonts w:ascii="Times New Roman" w:hAnsi="Times New Roman" w:cs="Times New Roman"/>
          <w:b/>
          <w:bCs/>
          <w:i/>
          <w:iCs/>
          <w:spacing w:val="-67"/>
          <w:sz w:val="28"/>
          <w:szCs w:val="28"/>
        </w:rPr>
        <w:t xml:space="preserve">    </w:t>
      </w:r>
      <w:r w:rsidR="008A183A" w:rsidRPr="008A18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</w:t>
      </w:r>
      <w:r w:rsidR="008A183A" w:rsidRPr="008A183A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 </w:t>
      </w:r>
      <w:r w:rsidR="008A183A" w:rsidRPr="008A18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окраска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3E0A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3E0A31" w:rsidRPr="003E0A31">
        <w:rPr>
          <w:rFonts w:ascii="Times New Roman" w:hAnsi="Times New Roman"/>
          <w:bCs/>
          <w:i/>
          <w:iCs/>
          <w:color w:val="000000"/>
          <w:sz w:val="28"/>
          <w:szCs w:val="36"/>
          <w:lang w:eastAsia="ru-RU"/>
        </w:rPr>
        <w:t>Инвариант</w:t>
      </w:r>
    </w:p>
    <w:p w:rsidR="00730AE0" w:rsidRPr="00C97E44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844845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711B16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84484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11B16">
        <w:rPr>
          <w:rFonts w:ascii="Times New Roman" w:eastAsia="Times New Roman" w:hAnsi="Times New Roman" w:cs="Times New Roman"/>
          <w:bCs/>
          <w:sz w:val="28"/>
          <w:szCs w:val="28"/>
        </w:rPr>
        <w:t>2часа</w:t>
      </w:r>
    </w:p>
    <w:p w:rsidR="00730AE0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 w:rsidR="001A3B0C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</w:p>
    <w:p w:rsidR="004A3020" w:rsidRDefault="004A302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4A3020" w:rsidRDefault="004A3020" w:rsidP="00711B16">
      <w:pPr>
        <w:pStyle w:val="aff2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1B16">
        <w:rPr>
          <w:rFonts w:ascii="Times New Roman" w:hAnsi="Times New Roman"/>
          <w:color w:val="000000" w:themeColor="text1"/>
          <w:sz w:val="28"/>
          <w:szCs w:val="28"/>
        </w:rPr>
        <w:t>Задание выполняется на переднем крыле автомобиля</w:t>
      </w:r>
      <w:r w:rsidR="00711B16" w:rsidRPr="00711B1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11B16" w:rsidRPr="00711B16">
        <w:rPr>
          <w:rFonts w:ascii="Times New Roman" w:hAnsi="Times New Roman"/>
          <w:color w:val="000000" w:themeColor="text1"/>
          <w:sz w:val="28"/>
        </w:rPr>
        <w:t xml:space="preserve">(в заводском грунте) </w:t>
      </w:r>
      <w:r w:rsidR="00711B16" w:rsidRPr="00711B16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711B16">
        <w:rPr>
          <w:rFonts w:ascii="Times New Roman" w:hAnsi="Times New Roman"/>
          <w:color w:val="000000" w:themeColor="text1"/>
          <w:sz w:val="28"/>
          <w:szCs w:val="28"/>
        </w:rPr>
        <w:t xml:space="preserve"> дополнительным нанесением защитного покрытия.</w:t>
      </w:r>
    </w:p>
    <w:p w:rsidR="00107638" w:rsidRPr="00107638" w:rsidRDefault="00107638" w:rsidP="00711B16">
      <w:pPr>
        <w:pStyle w:val="aff2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638">
        <w:rPr>
          <w:rFonts w:ascii="Times New Roman" w:hAnsi="Times New Roman"/>
          <w:color w:val="000000" w:themeColor="text1"/>
          <w:sz w:val="28"/>
          <w:szCs w:val="28"/>
        </w:rPr>
        <w:t>Выполнить ремонт поврежденной области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7638">
        <w:rPr>
          <w:rFonts w:ascii="Times New Roman" w:hAnsi="Times New Roman"/>
          <w:color w:val="000000" w:themeColor="text1"/>
          <w:sz w:val="28"/>
          <w:szCs w:val="28"/>
        </w:rPr>
        <w:t>(вмятина) применив 2К шпатлевку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1A3B0C" w:rsidRPr="00711B16" w:rsidRDefault="001A3B0C" w:rsidP="00711B16">
      <w:pPr>
        <w:pStyle w:val="aff2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1B16">
        <w:rPr>
          <w:rFonts w:ascii="Times New Roman" w:hAnsi="Times New Roman"/>
          <w:color w:val="000000" w:themeColor="text1"/>
          <w:sz w:val="28"/>
          <w:szCs w:val="28"/>
        </w:rPr>
        <w:lastRenderedPageBreak/>
        <w:t>Для выполнения задания модуля, участник, самостоятельно смешивает материалы (база, грунт, наполнитель, лак) согласно TDS производителя материалов. Используемые в процессе смешивания материалы (база, грунт, наполнитель, лак, разбавитель, добавки, отвердитель) кол-во и процентное соотношение участник должен зафиксировать в «Рабочей карте», предоставленной экспертом.</w:t>
      </w:r>
    </w:p>
    <w:p w:rsidR="004A3020" w:rsidRPr="00711B16" w:rsidRDefault="004A3020" w:rsidP="00711B16">
      <w:pPr>
        <w:pStyle w:val="aff2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1B16">
        <w:rPr>
          <w:rFonts w:ascii="Times New Roman" w:hAnsi="Times New Roman"/>
          <w:color w:val="000000" w:themeColor="text1"/>
          <w:sz w:val="28"/>
          <w:szCs w:val="28"/>
        </w:rPr>
        <w:t>Выполнить</w:t>
      </w:r>
      <w:r w:rsidRPr="00711B16">
        <w:rPr>
          <w:rFonts w:ascii="Times New Roman" w:hAnsi="Times New Roman"/>
          <w:color w:val="000000" w:themeColor="text1"/>
          <w:spacing w:val="-3"/>
          <w:sz w:val="28"/>
          <w:szCs w:val="28"/>
        </w:rPr>
        <w:t xml:space="preserve"> антикоррозионную подготовку и нанести 2К шлифуемый </w:t>
      </w:r>
      <w:r w:rsidRPr="00711B16">
        <w:rPr>
          <w:rFonts w:ascii="Times New Roman" w:hAnsi="Times New Roman"/>
          <w:color w:val="000000" w:themeColor="text1"/>
          <w:sz w:val="28"/>
          <w:szCs w:val="28"/>
        </w:rPr>
        <w:t>грунт-наполнитель</w:t>
      </w:r>
      <w:r w:rsidRPr="00711B16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Pr="00711B1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Pr="00711B16">
        <w:rPr>
          <w:rFonts w:ascii="Times New Roman" w:hAnsi="Times New Roman"/>
          <w:color w:val="000000" w:themeColor="text1"/>
          <w:spacing w:val="-3"/>
          <w:sz w:val="28"/>
          <w:szCs w:val="28"/>
        </w:rPr>
        <w:t xml:space="preserve"> </w:t>
      </w:r>
      <w:r w:rsidRPr="00711B16">
        <w:rPr>
          <w:rFonts w:ascii="Times New Roman" w:hAnsi="Times New Roman"/>
          <w:color w:val="000000" w:themeColor="text1"/>
          <w:sz w:val="28"/>
          <w:szCs w:val="28"/>
        </w:rPr>
        <w:t>весь</w:t>
      </w:r>
      <w:r w:rsidRPr="00711B16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Pr="00711B16">
        <w:rPr>
          <w:rFonts w:ascii="Times New Roman" w:hAnsi="Times New Roman"/>
          <w:color w:val="000000" w:themeColor="text1"/>
          <w:sz w:val="28"/>
          <w:szCs w:val="28"/>
        </w:rPr>
        <w:t>элемент.</w:t>
      </w:r>
    </w:p>
    <w:p w:rsidR="004A3020" w:rsidRPr="00711B16" w:rsidRDefault="004A3020" w:rsidP="00711B16">
      <w:pPr>
        <w:pStyle w:val="aff2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1B16">
        <w:rPr>
          <w:rFonts w:ascii="Times New Roman" w:hAnsi="Times New Roman"/>
          <w:color w:val="000000" w:themeColor="text1"/>
          <w:sz w:val="28"/>
          <w:szCs w:val="28"/>
        </w:rPr>
        <w:t>Нанесение с наружной стороны крыла дополнительного защитного слоя (</w:t>
      </w:r>
      <w:proofErr w:type="spellStart"/>
      <w:r w:rsidRPr="00711B16">
        <w:rPr>
          <w:rFonts w:ascii="Times New Roman" w:hAnsi="Times New Roman"/>
          <w:color w:val="000000" w:themeColor="text1"/>
          <w:sz w:val="28"/>
          <w:szCs w:val="28"/>
        </w:rPr>
        <w:t>антигравийное</w:t>
      </w:r>
      <w:proofErr w:type="spellEnd"/>
      <w:r w:rsidRPr="00711B16">
        <w:rPr>
          <w:rFonts w:ascii="Times New Roman" w:hAnsi="Times New Roman"/>
          <w:color w:val="000000" w:themeColor="text1"/>
          <w:sz w:val="28"/>
          <w:szCs w:val="28"/>
        </w:rPr>
        <w:t xml:space="preserve"> покрытие).</w:t>
      </w:r>
      <w:r w:rsidRPr="00711B16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Pr="00711B16">
        <w:rPr>
          <w:rFonts w:ascii="Times New Roman" w:hAnsi="Times New Roman"/>
          <w:color w:val="000000" w:themeColor="text1"/>
          <w:sz w:val="28"/>
          <w:szCs w:val="28"/>
        </w:rPr>
        <w:t>Макет</w:t>
      </w:r>
      <w:r w:rsidRPr="00711B16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Pr="00711B16">
        <w:rPr>
          <w:rFonts w:ascii="Times New Roman" w:hAnsi="Times New Roman"/>
          <w:color w:val="000000" w:themeColor="text1"/>
          <w:sz w:val="28"/>
          <w:szCs w:val="28"/>
        </w:rPr>
        <w:t>задания</w:t>
      </w:r>
      <w:r w:rsidRPr="00711B16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Pr="00711B16">
        <w:rPr>
          <w:rFonts w:ascii="Times New Roman" w:hAnsi="Times New Roman"/>
          <w:color w:val="000000" w:themeColor="text1"/>
          <w:sz w:val="28"/>
          <w:szCs w:val="28"/>
        </w:rPr>
        <w:t>разрабатывается</w:t>
      </w:r>
      <w:r w:rsidRPr="00711B16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Pr="00711B16">
        <w:rPr>
          <w:rFonts w:ascii="Times New Roman" w:hAnsi="Times New Roman"/>
          <w:color w:val="000000" w:themeColor="text1"/>
          <w:sz w:val="28"/>
          <w:szCs w:val="28"/>
        </w:rPr>
        <w:t>отдельно.</w:t>
      </w:r>
    </w:p>
    <w:p w:rsidR="00711B16" w:rsidRPr="00711B16" w:rsidRDefault="00711B16" w:rsidP="00711B16">
      <w:pPr>
        <w:pStyle w:val="aff2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1B16">
        <w:rPr>
          <w:rFonts w:ascii="Times New Roman" w:hAnsi="Times New Roman"/>
          <w:color w:val="000000" w:themeColor="text1"/>
          <w:sz w:val="28"/>
        </w:rPr>
        <w:t xml:space="preserve">Деталь должна быть покрыта </w:t>
      </w:r>
      <w:r w:rsidR="00BA6998">
        <w:rPr>
          <w:rFonts w:ascii="Times New Roman" w:hAnsi="Times New Roman"/>
          <w:color w:val="000000" w:themeColor="text1"/>
          <w:sz w:val="28"/>
        </w:rPr>
        <w:t xml:space="preserve">2К прозрачным </w:t>
      </w:r>
      <w:r w:rsidRPr="00711B16">
        <w:rPr>
          <w:rFonts w:ascii="Times New Roman" w:hAnsi="Times New Roman"/>
          <w:color w:val="000000" w:themeColor="text1"/>
          <w:sz w:val="28"/>
        </w:rPr>
        <w:t xml:space="preserve">лаком. </w:t>
      </w:r>
    </w:p>
    <w:p w:rsidR="001A3B0C" w:rsidRPr="00711B16" w:rsidRDefault="000C2A6A" w:rsidP="00711B16">
      <w:pPr>
        <w:pStyle w:val="a1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711B1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Переднее крыло</w:t>
      </w:r>
      <w:r w:rsidR="001A3B0C" w:rsidRPr="00711B1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ru-RU"/>
        </w:rPr>
        <w:t xml:space="preserve"> </w:t>
      </w:r>
      <w:r w:rsidR="001A3B0C" w:rsidRPr="00711B1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должн</w:t>
      </w:r>
      <w:r w:rsidRPr="00711B1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</w:t>
      </w:r>
      <w:r w:rsidR="001A3B0C" w:rsidRPr="00711B1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ru-RU"/>
        </w:rPr>
        <w:t xml:space="preserve"> </w:t>
      </w:r>
      <w:r w:rsidR="001A3B0C" w:rsidRPr="00711B1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окрашиваться </w:t>
      </w:r>
      <w:r w:rsidR="001A3B0C" w:rsidRPr="00711B1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ru-RU"/>
        </w:rPr>
        <w:t>и</w:t>
      </w:r>
      <w:r w:rsidR="001A3B0C" w:rsidRPr="00711B16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 xml:space="preserve"> </w:t>
      </w:r>
      <w:r w:rsidR="001A3B0C" w:rsidRPr="00711B1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сушиться</w:t>
      </w:r>
      <w:r w:rsidR="001A3B0C" w:rsidRPr="00711B16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ru-RU"/>
        </w:rPr>
        <w:t xml:space="preserve"> </w:t>
      </w:r>
      <w:r w:rsidR="001A3B0C" w:rsidRPr="00711B1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</w:t>
      </w:r>
      <w:r w:rsidR="001A3B0C" w:rsidRPr="00711B16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 xml:space="preserve"> </w:t>
      </w:r>
      <w:r w:rsidR="001A3B0C" w:rsidRPr="00711B1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вертикальном</w:t>
      </w:r>
      <w:r w:rsidR="001A3B0C" w:rsidRPr="00711B1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ru-RU"/>
        </w:rPr>
        <w:t xml:space="preserve"> </w:t>
      </w:r>
      <w:r w:rsidR="001A3B0C" w:rsidRPr="00711B1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положении.</w:t>
      </w:r>
    </w:p>
    <w:p w:rsidR="001A3B0C" w:rsidRPr="00BB4487" w:rsidRDefault="00711B16" w:rsidP="00711B16">
      <w:pPr>
        <w:pStyle w:val="a1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32"/>
          <w:szCs w:val="40"/>
          <w:lang w:val="ru-RU"/>
        </w:rPr>
      </w:pPr>
      <w:r w:rsidRPr="00711B16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Суммарная толщина ЛКП должна соответствовать </w:t>
      </w:r>
      <w:r w:rsidR="00BA6998">
        <w:rPr>
          <w:rFonts w:ascii="Times New Roman" w:hAnsi="Times New Roman" w:cs="Times New Roman"/>
          <w:color w:val="000000" w:themeColor="text1"/>
          <w:sz w:val="28"/>
        </w:rPr>
        <w:t>TDS</w:t>
      </w:r>
      <w:r w:rsidRPr="00711B16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ЛКМ</w:t>
      </w:r>
      <w:r w:rsidR="001A3B0C" w:rsidRPr="00711B1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730AE0" w:rsidRPr="00C97E44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30AE0" w:rsidRPr="00C97E44" w:rsidRDefault="00730AE0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8A183A" w:rsidRPr="008A18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Локальный ремонт окрашенной детали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3E0A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3E0A31" w:rsidRPr="003E0A31">
        <w:rPr>
          <w:rFonts w:ascii="Times New Roman" w:hAnsi="Times New Roman"/>
          <w:bCs/>
          <w:i/>
          <w:iCs/>
          <w:color w:val="000000"/>
          <w:sz w:val="28"/>
          <w:szCs w:val="36"/>
          <w:lang w:eastAsia="ru-RU"/>
        </w:rPr>
        <w:t>Инвариант</w:t>
      </w:r>
    </w:p>
    <w:p w:rsidR="00730AE0" w:rsidRPr="00C97E44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844845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2часа</w:t>
      </w:r>
      <w:r w:rsidR="00E65B7C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730AE0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 w:rsidR="004E430A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4A3020" w:rsidRPr="00BB4487" w:rsidRDefault="004A3020" w:rsidP="001A3B0C">
      <w:pPr>
        <w:pStyle w:val="a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36"/>
          <w:lang w:val="ru-RU"/>
        </w:rPr>
      </w:pPr>
      <w:r w:rsidRPr="0084484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Задание выполняется на переднем крыле автомобиля с</w:t>
      </w:r>
      <w:r w:rsidR="00844845" w:rsidRPr="00844845">
        <w:rPr>
          <w:rFonts w:ascii="Times New Roman" w:hAnsi="Times New Roman" w:cs="Times New Roman"/>
          <w:sz w:val="28"/>
          <w:lang w:val="ru-RU"/>
        </w:rPr>
        <w:t xml:space="preserve"> помощью техники «локального ремонта» и </w:t>
      </w:r>
      <w:r w:rsidR="00711B16" w:rsidRPr="0084484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применением</w:t>
      </w:r>
      <w:r w:rsidRPr="0084484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полирова</w:t>
      </w:r>
      <w:r w:rsidR="00711B16" w:rsidRPr="0084484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льной системы</w:t>
      </w:r>
      <w:r w:rsidRPr="0084484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44845" w:rsidRPr="00844845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4E430A" w:rsidRPr="00844845" w:rsidRDefault="004E430A" w:rsidP="001A3B0C">
      <w:pPr>
        <w:pStyle w:val="a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36"/>
        </w:rPr>
      </w:pPr>
      <w:r w:rsidRPr="00BB4487">
        <w:rPr>
          <w:rFonts w:ascii="Times New Roman" w:hAnsi="Times New Roman" w:cs="Times New Roman"/>
          <w:bCs/>
          <w:sz w:val="28"/>
          <w:szCs w:val="36"/>
          <w:lang w:val="ru-RU"/>
        </w:rPr>
        <w:t xml:space="preserve">Зона повреждения </w:t>
      </w:r>
      <w:r w:rsidR="008B60E2" w:rsidRPr="00BB4487">
        <w:rPr>
          <w:rFonts w:ascii="Times New Roman" w:hAnsi="Times New Roman" w:cs="Times New Roman"/>
          <w:bCs/>
          <w:sz w:val="28"/>
          <w:szCs w:val="36"/>
          <w:lang w:val="ru-RU"/>
        </w:rPr>
        <w:t xml:space="preserve">- </w:t>
      </w:r>
      <w:r w:rsidR="008B60E2">
        <w:rPr>
          <w:rFonts w:ascii="Times New Roman" w:hAnsi="Times New Roman" w:cs="Times New Roman"/>
          <w:bCs/>
          <w:sz w:val="28"/>
          <w:szCs w:val="36"/>
          <w:lang w:val="ru-RU"/>
        </w:rPr>
        <w:t>деформация</w:t>
      </w:r>
      <w:r w:rsidR="001A3B0C" w:rsidRPr="00BB4487">
        <w:rPr>
          <w:rFonts w:ascii="Times New Roman" w:hAnsi="Times New Roman" w:cs="Times New Roman"/>
          <w:bCs/>
          <w:sz w:val="28"/>
          <w:szCs w:val="36"/>
          <w:lang w:val="ru-RU"/>
        </w:rPr>
        <w:t xml:space="preserve"> на переднем крыле автомобиля</w:t>
      </w:r>
      <w:r w:rsidRPr="00BB4487">
        <w:rPr>
          <w:rFonts w:ascii="Times New Roman" w:hAnsi="Times New Roman" w:cs="Times New Roman"/>
          <w:bCs/>
          <w:sz w:val="28"/>
          <w:szCs w:val="36"/>
          <w:lang w:val="ru-RU"/>
        </w:rPr>
        <w:t>–3-5 см</w:t>
      </w:r>
      <w:r w:rsidRPr="00BB448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1A3B0C">
        <w:rPr>
          <w:rFonts w:ascii="Times New Roman" w:hAnsi="Times New Roman" w:cs="Times New Roman"/>
          <w:color w:val="000000" w:themeColor="text1"/>
          <w:sz w:val="28"/>
          <w:szCs w:val="28"/>
        </w:rPr>
        <w:t>Зона</w:t>
      </w:r>
      <w:proofErr w:type="spellEnd"/>
      <w:r w:rsidRPr="001A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3B0C">
        <w:rPr>
          <w:rFonts w:ascii="Times New Roman" w:hAnsi="Times New Roman" w:cs="Times New Roman"/>
          <w:color w:val="000000" w:themeColor="text1"/>
          <w:sz w:val="28"/>
          <w:szCs w:val="28"/>
        </w:rPr>
        <w:t>ремонта</w:t>
      </w:r>
      <w:proofErr w:type="spellEnd"/>
      <w:r w:rsidRPr="001A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3B0C">
        <w:rPr>
          <w:rFonts w:ascii="Times New Roman" w:hAnsi="Times New Roman" w:cs="Times New Roman"/>
          <w:color w:val="000000" w:themeColor="text1"/>
          <w:sz w:val="28"/>
          <w:szCs w:val="28"/>
        </w:rPr>
        <w:t>задается</w:t>
      </w:r>
      <w:proofErr w:type="spellEnd"/>
      <w:r w:rsidRPr="001A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3B0C">
        <w:rPr>
          <w:rFonts w:ascii="Times New Roman" w:hAnsi="Times New Roman" w:cs="Times New Roman"/>
          <w:color w:val="000000" w:themeColor="text1"/>
          <w:sz w:val="28"/>
          <w:szCs w:val="28"/>
        </w:rPr>
        <w:t>экспертом</w:t>
      </w:r>
      <w:proofErr w:type="spellEnd"/>
      <w:r w:rsidRPr="001A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начала соревнования.</w:t>
      </w:r>
    </w:p>
    <w:p w:rsidR="00844845" w:rsidRPr="00BB4487" w:rsidRDefault="00844845" w:rsidP="001A3B0C">
      <w:pPr>
        <w:pStyle w:val="a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36"/>
          <w:lang w:val="ru-RU"/>
        </w:rPr>
      </w:pPr>
      <w:r w:rsidRPr="00844845">
        <w:rPr>
          <w:rFonts w:ascii="Times New Roman" w:hAnsi="Times New Roman" w:cs="Times New Roman"/>
          <w:sz w:val="28"/>
          <w:lang w:val="ru-RU"/>
        </w:rPr>
        <w:t>Участник должен нанести все необходимые ЛКМ таким образом, чтобы зона ремонта находилась в рамках утвержденного шаблона (определяется перед конкурсом).</w:t>
      </w:r>
    </w:p>
    <w:p w:rsidR="004E430A" w:rsidRPr="00C40C18" w:rsidRDefault="004E430A" w:rsidP="001A3B0C">
      <w:pPr>
        <w:pStyle w:val="a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36"/>
          <w:lang w:val="ru-RU"/>
        </w:rPr>
      </w:pPr>
      <w:r w:rsidRPr="00BB4487">
        <w:rPr>
          <w:rFonts w:ascii="Times New Roman" w:hAnsi="Times New Roman" w:cs="Times New Roman"/>
          <w:bCs/>
          <w:sz w:val="28"/>
          <w:szCs w:val="36"/>
          <w:lang w:val="ru-RU"/>
        </w:rPr>
        <w:t>Участник будет использовать базовую краску (светлый металлик) с предварительно смешанной формулой.</w:t>
      </w:r>
    </w:p>
    <w:p w:rsidR="004E430A" w:rsidRPr="004E430A" w:rsidRDefault="004E430A" w:rsidP="001A3B0C">
      <w:pPr>
        <w:pStyle w:val="aff2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4E430A">
        <w:rPr>
          <w:rFonts w:ascii="Times New Roman" w:hAnsi="Times New Roman"/>
          <w:sz w:val="28"/>
          <w:szCs w:val="28"/>
        </w:rPr>
        <w:lastRenderedPageBreak/>
        <w:t>Для выполнения задания модуля, участник, самостоятельно смешивает материалы (база, грунт, наполнитель, лак) согласно TDS производителя материалов. Используемые в процессе смешивания материалы (база, грунт, наполнитель, лак, растворитель, добавки, отвердитель) кол-во, процентное соотношение участник должен зафиксировать в «Рабочей карте», предоставленной экспертом.</w:t>
      </w:r>
    </w:p>
    <w:p w:rsidR="00730AE0" w:rsidRPr="00C97E44" w:rsidRDefault="00730AE0" w:rsidP="00786827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30AE0" w:rsidRPr="00C97E44" w:rsidRDefault="00730AE0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8A183A" w:rsidRPr="004E430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Ремон</w:t>
      </w:r>
      <w:r w:rsidR="004E430A" w:rsidRPr="004E430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т и </w:t>
      </w:r>
      <w:r w:rsidR="008A183A" w:rsidRPr="004E430A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окраска пластиковой детали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3E0A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3E0A31" w:rsidRPr="003E0A31">
        <w:rPr>
          <w:rFonts w:ascii="Times New Roman" w:hAnsi="Times New Roman"/>
          <w:bCs/>
          <w:i/>
          <w:iCs/>
          <w:color w:val="000000"/>
          <w:sz w:val="28"/>
          <w:szCs w:val="36"/>
          <w:lang w:eastAsia="ru-RU"/>
        </w:rPr>
        <w:t>Инвариант</w:t>
      </w:r>
    </w:p>
    <w:p w:rsidR="00730AE0" w:rsidRPr="00C97E44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844845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4часа</w:t>
      </w:r>
      <w:r w:rsidR="00E65B7C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730AE0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 w:rsidR="00844845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844845" w:rsidRPr="00D42E2B" w:rsidRDefault="00844845" w:rsidP="00D42E2B">
      <w:pPr>
        <w:pStyle w:val="aff2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D42E2B">
        <w:rPr>
          <w:rFonts w:ascii="Times New Roman" w:hAnsi="Times New Roman"/>
          <w:sz w:val="28"/>
        </w:rPr>
        <w:t xml:space="preserve">Используйте </w:t>
      </w:r>
      <w:r w:rsidR="008B60E2">
        <w:rPr>
          <w:rFonts w:ascii="Times New Roman" w:hAnsi="Times New Roman"/>
          <w:sz w:val="28"/>
        </w:rPr>
        <w:t xml:space="preserve">не окрашенный (не структурный) </w:t>
      </w:r>
      <w:r w:rsidR="008B60E2" w:rsidRPr="00D42E2B">
        <w:rPr>
          <w:rFonts w:ascii="Times New Roman" w:hAnsi="Times New Roman"/>
          <w:sz w:val="28"/>
        </w:rPr>
        <w:t xml:space="preserve">задний </w:t>
      </w:r>
      <w:r w:rsidRPr="00D42E2B">
        <w:rPr>
          <w:rFonts w:ascii="Times New Roman" w:hAnsi="Times New Roman"/>
          <w:sz w:val="28"/>
        </w:rPr>
        <w:t>бампер автомобиля.</w:t>
      </w:r>
    </w:p>
    <w:p w:rsidR="00844845" w:rsidRPr="00D42E2B" w:rsidRDefault="00844845" w:rsidP="00D42E2B">
      <w:pPr>
        <w:pStyle w:val="aff2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D42E2B">
        <w:rPr>
          <w:rFonts w:ascii="Times New Roman" w:hAnsi="Times New Roman"/>
          <w:sz w:val="28"/>
        </w:rPr>
        <w:t xml:space="preserve">Выполните ремонт повреждения (разрыв), используя технику ремонта пластиковых деталей. </w:t>
      </w:r>
    </w:p>
    <w:p w:rsidR="00844845" w:rsidRPr="00D42E2B" w:rsidRDefault="00D42E2B" w:rsidP="00D42E2B">
      <w:pPr>
        <w:pStyle w:val="aff2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bCs/>
          <w:color w:val="000000"/>
          <w:sz w:val="28"/>
        </w:rPr>
      </w:pPr>
      <w:r w:rsidRPr="00D42E2B">
        <w:rPr>
          <w:rFonts w:ascii="Times New Roman" w:hAnsi="Times New Roman"/>
          <w:bCs/>
          <w:color w:val="000000"/>
          <w:sz w:val="28"/>
        </w:rPr>
        <w:t xml:space="preserve">Подготовьте к нанесению лакокрасочные материалы, согласно рекомендациям технологии ремонта </w:t>
      </w:r>
      <w:r w:rsidR="00850AFB">
        <w:rPr>
          <w:rFonts w:ascii="Times New Roman" w:hAnsi="Times New Roman"/>
          <w:bCs/>
          <w:color w:val="000000"/>
          <w:sz w:val="28"/>
        </w:rPr>
        <w:t xml:space="preserve">пластика </w:t>
      </w:r>
      <w:r w:rsidRPr="00D42E2B">
        <w:rPr>
          <w:rFonts w:ascii="Times New Roman" w:hAnsi="Times New Roman"/>
          <w:bCs/>
          <w:color w:val="000000"/>
          <w:sz w:val="28"/>
        </w:rPr>
        <w:t>производителя ЛКМ.</w:t>
      </w:r>
    </w:p>
    <w:p w:rsidR="00D42E2B" w:rsidRPr="00D42E2B" w:rsidRDefault="00D42E2B" w:rsidP="00D42E2B">
      <w:pPr>
        <w:pStyle w:val="aff2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bCs/>
          <w:color w:val="000000"/>
          <w:sz w:val="28"/>
        </w:rPr>
      </w:pPr>
      <w:r w:rsidRPr="00D42E2B">
        <w:rPr>
          <w:rFonts w:ascii="Times New Roman" w:hAnsi="Times New Roman"/>
          <w:bCs/>
          <w:color w:val="000000"/>
          <w:sz w:val="28"/>
        </w:rPr>
        <w:t xml:space="preserve">Подготовьте деталь к нанесению базовых цветов. </w:t>
      </w:r>
    </w:p>
    <w:p w:rsidR="00D42E2B" w:rsidRPr="00D42E2B" w:rsidRDefault="00D42E2B" w:rsidP="00D42E2B">
      <w:pPr>
        <w:pStyle w:val="aff2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bCs/>
          <w:color w:val="000000"/>
          <w:sz w:val="28"/>
        </w:rPr>
      </w:pPr>
      <w:r w:rsidRPr="00D42E2B">
        <w:rPr>
          <w:rFonts w:ascii="Times New Roman" w:hAnsi="Times New Roman"/>
          <w:bCs/>
          <w:color w:val="000000"/>
          <w:sz w:val="28"/>
        </w:rPr>
        <w:t xml:space="preserve">Нанесите базовые цвета (согласно макета задания). </w:t>
      </w:r>
    </w:p>
    <w:p w:rsidR="00D42E2B" w:rsidRPr="00D42E2B" w:rsidRDefault="00D42E2B" w:rsidP="00D42E2B">
      <w:pPr>
        <w:pStyle w:val="aff2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42E2B">
        <w:rPr>
          <w:rFonts w:ascii="Times New Roman" w:hAnsi="Times New Roman"/>
          <w:color w:val="000000" w:themeColor="text1"/>
          <w:sz w:val="28"/>
        </w:rPr>
        <w:t xml:space="preserve">Деталь должна быть </w:t>
      </w:r>
      <w:r w:rsidR="00850AFB">
        <w:rPr>
          <w:rFonts w:ascii="Times New Roman" w:hAnsi="Times New Roman"/>
          <w:color w:val="000000" w:themeColor="text1"/>
          <w:sz w:val="28"/>
        </w:rPr>
        <w:t xml:space="preserve">полностью </w:t>
      </w:r>
      <w:r w:rsidRPr="00D42E2B">
        <w:rPr>
          <w:rFonts w:ascii="Times New Roman" w:hAnsi="Times New Roman"/>
          <w:color w:val="000000" w:themeColor="text1"/>
          <w:sz w:val="28"/>
        </w:rPr>
        <w:t xml:space="preserve">покрыта 2К прозрачным лаком. </w:t>
      </w:r>
    </w:p>
    <w:p w:rsidR="00D42E2B" w:rsidRPr="00D42E2B" w:rsidRDefault="00D42E2B" w:rsidP="00D42E2B">
      <w:pPr>
        <w:pStyle w:val="aff2"/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D42E2B">
        <w:rPr>
          <w:rFonts w:ascii="Times New Roman" w:hAnsi="Times New Roman"/>
          <w:bCs/>
          <w:sz w:val="28"/>
        </w:rPr>
        <w:t xml:space="preserve">Для выполнения задания модуля, участник, самостоятельно смешивает материалы (база, грунт, наполнитель, лак) согласно TDS производителя материалов. Используемые в процессе смешивания материалы (база, грунт, наполнитель, лак, растворитель, добавки, отвердитель) кол-во, процентное соотношение участник должен зафиксировать в «Рабочей карте», предоставленной экспертом. </w:t>
      </w:r>
    </w:p>
    <w:p w:rsidR="00730AE0" w:rsidRDefault="00730AE0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183A" w:rsidRDefault="008A183A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1CD9" w:rsidRDefault="00921CD9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1CD9" w:rsidRDefault="00921CD9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1CD9" w:rsidRDefault="00921CD9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1CD9" w:rsidRPr="00C97E44" w:rsidRDefault="00921CD9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0AE0" w:rsidRPr="004056F1" w:rsidRDefault="00730AE0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Модуль </w:t>
      </w:r>
      <w:r w:rsidR="008A18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8A183A" w:rsidRPr="008A18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Окраска</w:t>
      </w:r>
      <w:r w:rsidR="008A183A" w:rsidRPr="008A183A">
        <w:rPr>
          <w:rFonts w:ascii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="008A183A" w:rsidRPr="008A18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новой</w:t>
      </w:r>
      <w:r w:rsidR="008A183A" w:rsidRPr="008A183A">
        <w:rPr>
          <w:rFonts w:ascii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="008A183A" w:rsidRPr="008A18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детали</w:t>
      </w:r>
      <w:r w:rsidR="008A183A" w:rsidRPr="008A183A">
        <w:rPr>
          <w:rFonts w:ascii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="008A183A" w:rsidRPr="008A18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методом</w:t>
      </w:r>
      <w:r w:rsidR="008A183A" w:rsidRPr="008A183A">
        <w:rPr>
          <w:rFonts w:ascii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="008A183A" w:rsidRPr="008A18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«мокрый</w:t>
      </w:r>
      <w:r w:rsidR="008A183A" w:rsidRPr="008A183A">
        <w:rPr>
          <w:rFonts w:ascii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="008A183A" w:rsidRPr="008A18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</w:t>
      </w:r>
      <w:r w:rsidR="008A183A" w:rsidRPr="008A183A">
        <w:rPr>
          <w:rFonts w:ascii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proofErr w:type="gramStart"/>
      <w:r w:rsidR="008A183A" w:rsidRPr="008A18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мокрому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3E0A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proofErr w:type="spellStart"/>
      <w:r w:rsidR="003E0A31">
        <w:rPr>
          <w:rFonts w:ascii="Times New Roman" w:hAnsi="Times New Roman"/>
          <w:bCs/>
          <w:i/>
          <w:iCs/>
          <w:color w:val="000000"/>
          <w:sz w:val="28"/>
          <w:szCs w:val="36"/>
          <w:lang w:eastAsia="ru-RU"/>
        </w:rPr>
        <w:t>В</w:t>
      </w:r>
      <w:r w:rsidR="003E0A31" w:rsidRPr="003E0A31">
        <w:rPr>
          <w:rFonts w:ascii="Times New Roman" w:hAnsi="Times New Roman"/>
          <w:bCs/>
          <w:i/>
          <w:iCs/>
          <w:color w:val="000000"/>
          <w:sz w:val="28"/>
          <w:szCs w:val="36"/>
          <w:lang w:eastAsia="ru-RU"/>
        </w:rPr>
        <w:t>ариатив</w:t>
      </w:r>
      <w:proofErr w:type="spellEnd"/>
    </w:p>
    <w:p w:rsidR="00730AE0" w:rsidRPr="00C97E44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E65B7C">
        <w:rPr>
          <w:rFonts w:ascii="Times New Roman" w:eastAsia="Times New Roman" w:hAnsi="Times New Roman" w:cs="Times New Roman"/>
          <w:bCs/>
          <w:sz w:val="28"/>
          <w:szCs w:val="28"/>
        </w:rPr>
        <w:t xml:space="preserve"> -2часа. </w:t>
      </w:r>
    </w:p>
    <w:p w:rsidR="00730AE0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 w:rsidR="000F3076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0F3076" w:rsidRPr="000F3076" w:rsidRDefault="000F3076" w:rsidP="000F3076">
      <w:pPr>
        <w:pStyle w:val="aff2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F3076">
        <w:rPr>
          <w:rFonts w:ascii="Times New Roman" w:hAnsi="Times New Roman"/>
          <w:sz w:val="28"/>
          <w:szCs w:val="28"/>
        </w:rPr>
        <w:t>Подготовка</w:t>
      </w:r>
      <w:r w:rsidRPr="000F3076">
        <w:rPr>
          <w:rFonts w:ascii="Times New Roman" w:hAnsi="Times New Roman"/>
          <w:spacing w:val="-3"/>
          <w:sz w:val="28"/>
          <w:szCs w:val="28"/>
        </w:rPr>
        <w:t xml:space="preserve"> и окраска </w:t>
      </w:r>
      <w:r w:rsidRPr="000F3076">
        <w:rPr>
          <w:rFonts w:ascii="Times New Roman" w:hAnsi="Times New Roman"/>
          <w:sz w:val="28"/>
          <w:szCs w:val="28"/>
        </w:rPr>
        <w:t>новой</w:t>
      </w:r>
      <w:r w:rsidRPr="000F307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автомобильной</w:t>
      </w:r>
      <w:r w:rsidRPr="000F307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части</w:t>
      </w:r>
      <w:r w:rsidRPr="000F307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F3076">
        <w:rPr>
          <w:rFonts w:ascii="Times New Roman" w:hAnsi="Times New Roman"/>
          <w:spacing w:val="-1"/>
          <w:sz w:val="28"/>
          <w:szCs w:val="28"/>
        </w:rPr>
        <w:t xml:space="preserve">(капот автомобиля) </w:t>
      </w:r>
      <w:r w:rsidRPr="000F3076">
        <w:rPr>
          <w:rFonts w:ascii="Times New Roman" w:hAnsi="Times New Roman"/>
          <w:sz w:val="28"/>
          <w:szCs w:val="28"/>
        </w:rPr>
        <w:t>для</w:t>
      </w:r>
      <w:r w:rsidRPr="000F307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нанесения</w:t>
      </w:r>
      <w:r w:rsidRPr="000F307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методом</w:t>
      </w:r>
      <w:r w:rsidRPr="000F3076">
        <w:rPr>
          <w:rFonts w:ascii="Times New Roman" w:hAnsi="Times New Roman"/>
          <w:spacing w:val="-2"/>
          <w:sz w:val="28"/>
          <w:szCs w:val="28"/>
        </w:rPr>
        <w:t xml:space="preserve"> «</w:t>
      </w:r>
      <w:r w:rsidRPr="000F3076">
        <w:rPr>
          <w:rFonts w:ascii="Times New Roman" w:hAnsi="Times New Roman"/>
          <w:sz w:val="28"/>
          <w:szCs w:val="28"/>
        </w:rPr>
        <w:t>мокрой</w:t>
      </w:r>
      <w:r w:rsidRPr="000F307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по</w:t>
      </w:r>
      <w:r w:rsidRPr="000F307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мокрому», согласно технической документации производителя ЛКМ.</w:t>
      </w:r>
    </w:p>
    <w:p w:rsidR="000F3076" w:rsidRPr="000F3076" w:rsidRDefault="000F3076" w:rsidP="000F3076">
      <w:pPr>
        <w:pStyle w:val="aff2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F3076">
        <w:rPr>
          <w:rFonts w:ascii="Times New Roman" w:hAnsi="Times New Roman"/>
          <w:sz w:val="28"/>
          <w:szCs w:val="28"/>
        </w:rPr>
        <w:t>Для выполнения задания модуля, участник, самостоятельно смешивает</w:t>
      </w:r>
      <w:r w:rsidRPr="000F307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материалы (база, грунт, наполнитель, лак) согласно TDS производителя</w:t>
      </w:r>
      <w:r w:rsidRPr="000F307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материалов.</w:t>
      </w:r>
      <w:r w:rsidRPr="000F3076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Используемые</w:t>
      </w:r>
      <w:r w:rsidRPr="000F3076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в</w:t>
      </w:r>
      <w:r w:rsidRPr="000F3076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процессе</w:t>
      </w:r>
      <w:r w:rsidRPr="000F3076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смешивания</w:t>
      </w:r>
      <w:r w:rsidRPr="000F3076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материалы</w:t>
      </w:r>
      <w:r w:rsidRPr="000F3076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(база,</w:t>
      </w:r>
      <w:r w:rsidRPr="000F3076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грунт,</w:t>
      </w:r>
      <w:r w:rsidRPr="000F3076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наполнитель, лак, разбавитель, добавки, отвердитель) кол-во и процентное соотношение участник</w:t>
      </w:r>
      <w:r w:rsidRPr="000F307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должен</w:t>
      </w:r>
      <w:r w:rsidRPr="000F307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зафиксировать</w:t>
      </w:r>
      <w:r w:rsidRPr="000F307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в</w:t>
      </w:r>
      <w:r w:rsidRPr="000F307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«Рабочей карте»,</w:t>
      </w:r>
      <w:r w:rsidRPr="000F307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предоставленной</w:t>
      </w:r>
      <w:r w:rsidRPr="000F307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экспертом.</w:t>
      </w:r>
    </w:p>
    <w:p w:rsidR="000F3076" w:rsidRPr="000F3076" w:rsidRDefault="000F3076" w:rsidP="000F3076">
      <w:pPr>
        <w:pStyle w:val="aff2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F3076">
        <w:rPr>
          <w:rFonts w:ascii="Times New Roman" w:hAnsi="Times New Roman"/>
          <w:sz w:val="28"/>
          <w:szCs w:val="28"/>
        </w:rPr>
        <w:t>Применение</w:t>
      </w:r>
      <w:r w:rsidRPr="000F307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2К</w:t>
      </w:r>
      <w:r w:rsidRPr="000F307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прозрачного</w:t>
      </w:r>
      <w:r w:rsidRPr="000F307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лака</w:t>
      </w:r>
      <w:r w:rsidRPr="000F307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с</w:t>
      </w:r>
      <w:r w:rsidRPr="000F307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высокой</w:t>
      </w:r>
      <w:r w:rsidRPr="000F307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степенью</w:t>
      </w:r>
      <w:r w:rsidRPr="000F307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блеска на всю деталь.</w:t>
      </w:r>
    </w:p>
    <w:p w:rsidR="000F3076" w:rsidRPr="000F3076" w:rsidRDefault="000F3076" w:rsidP="000F3076">
      <w:pPr>
        <w:pStyle w:val="aff2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F3076">
        <w:rPr>
          <w:rFonts w:ascii="Times New Roman" w:hAnsi="Times New Roman"/>
          <w:sz w:val="28"/>
          <w:szCs w:val="28"/>
        </w:rPr>
        <w:t>Сохранить все сухие отходы в контейнере для сухих отходов и все жидкие отходы в контейнере</w:t>
      </w:r>
      <w:r w:rsidRPr="000F307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F3076">
        <w:rPr>
          <w:rFonts w:ascii="Times New Roman" w:hAnsi="Times New Roman"/>
          <w:sz w:val="28"/>
          <w:szCs w:val="28"/>
        </w:rPr>
        <w:t>жидким материалом</w:t>
      </w:r>
      <w:r w:rsidRPr="000F3076">
        <w:rPr>
          <w:rFonts w:ascii="Times New Roman" w:hAnsi="Times New Roman"/>
          <w:color w:val="000000" w:themeColor="text1"/>
          <w:sz w:val="28"/>
          <w:szCs w:val="28"/>
        </w:rPr>
        <w:t>!</w:t>
      </w:r>
    </w:p>
    <w:p w:rsidR="00730AE0" w:rsidRPr="008C41F7" w:rsidRDefault="00730AE0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132" w:rsidRPr="00D17132" w:rsidRDefault="0060658F" w:rsidP="00786827">
      <w:pPr>
        <w:pStyle w:val="20"/>
        <w:spacing w:after="0" w:line="276" w:lineRule="auto"/>
        <w:ind w:firstLine="709"/>
        <w:jc w:val="center"/>
        <w:rPr>
          <w:rFonts w:ascii="Times New Roman" w:hAnsi="Times New Roman"/>
          <w:lang w:val="ru-RU"/>
        </w:rPr>
      </w:pPr>
      <w:bookmarkStart w:id="11" w:name="_Toc78885643"/>
      <w:bookmarkStart w:id="12" w:name="_Toc124422971"/>
      <w:r>
        <w:rPr>
          <w:rFonts w:ascii="Times New Roman" w:hAnsi="Times New Roman"/>
          <w:iCs/>
          <w:sz w:val="24"/>
          <w:lang w:val="ru-RU"/>
        </w:rPr>
        <w:t xml:space="preserve">2. </w:t>
      </w:r>
      <w:r w:rsidR="00D17132" w:rsidRPr="007604F9">
        <w:rPr>
          <w:rFonts w:ascii="Times New Roman" w:hAnsi="Times New Roman"/>
          <w:iCs/>
          <w:sz w:val="24"/>
          <w:lang w:val="ru-RU"/>
        </w:rPr>
        <w:t>СПЕЦИАЛЬНЫЕ ПРАВИЛА КОМПЕТЕНЦИИ</w:t>
      </w:r>
      <w:r w:rsidR="00D17132" w:rsidRPr="003732A7">
        <w:rPr>
          <w:rFonts w:ascii="Times New Roman" w:hAnsi="Times New Roman"/>
          <w:i/>
          <w:color w:val="000000"/>
          <w:vertAlign w:val="superscript"/>
        </w:rPr>
        <w:footnoteReference w:id="2"/>
      </w:r>
      <w:bookmarkEnd w:id="11"/>
      <w:bookmarkEnd w:id="12"/>
    </w:p>
    <w:p w:rsidR="00EA30C6" w:rsidRPr="005C3D2B" w:rsidRDefault="004C46F7" w:rsidP="00400FF8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5C3D2B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Для конкурсантов возрастом менее 1</w:t>
      </w:r>
      <w:r w:rsidR="00264C26" w:rsidRPr="005C3D2B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8</w:t>
      </w:r>
      <w:r w:rsidRPr="005C3D2B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лет, время на выполнения задания не должны превышать &gt;4 часов в день. При разработке Конкурсного задания и Схемы оценки необходимо учитывать специфику и ограничения применяемой техники безопасности и охраны труда для данной возрастной группы. Так же необходимо учитывать антропометрические, психофизиологические и психологические особенности данной возрастной группы. Тем самым Конкурсное задание и схема оценки может затрагивать не все аспекты в зависимости от специфики компетенции.</w:t>
      </w:r>
    </w:p>
    <w:p w:rsidR="00E15F2A" w:rsidRPr="005C3D2B" w:rsidRDefault="00A11569" w:rsidP="00786827">
      <w:pPr>
        <w:pStyle w:val="-2"/>
        <w:spacing w:before="0" w:after="0" w:line="276" w:lineRule="auto"/>
        <w:jc w:val="both"/>
        <w:rPr>
          <w:rFonts w:ascii="Times New Roman" w:hAnsi="Times New Roman"/>
          <w:szCs w:val="28"/>
        </w:rPr>
      </w:pPr>
      <w:bookmarkStart w:id="13" w:name="_Toc78885659"/>
      <w:bookmarkStart w:id="14" w:name="_Toc124422972"/>
      <w:r w:rsidRPr="005C3D2B">
        <w:rPr>
          <w:rFonts w:ascii="Times New Roman" w:hAnsi="Times New Roman"/>
          <w:color w:val="000000"/>
          <w:szCs w:val="28"/>
        </w:rPr>
        <w:t>2</w:t>
      </w:r>
      <w:r w:rsidR="00FB022D" w:rsidRPr="005C3D2B">
        <w:rPr>
          <w:rFonts w:ascii="Times New Roman" w:hAnsi="Times New Roman"/>
          <w:color w:val="000000"/>
          <w:szCs w:val="28"/>
        </w:rPr>
        <w:t>.</w:t>
      </w:r>
      <w:r w:rsidRPr="005C3D2B">
        <w:rPr>
          <w:rFonts w:ascii="Times New Roman" w:hAnsi="Times New Roman"/>
          <w:color w:val="000000"/>
          <w:szCs w:val="28"/>
        </w:rPr>
        <w:t>1</w:t>
      </w:r>
      <w:r w:rsidR="00FB022D" w:rsidRPr="005C3D2B">
        <w:rPr>
          <w:rFonts w:ascii="Times New Roman" w:hAnsi="Times New Roman"/>
          <w:color w:val="000000"/>
          <w:szCs w:val="28"/>
        </w:rPr>
        <w:t xml:space="preserve">. </w:t>
      </w:r>
      <w:bookmarkEnd w:id="13"/>
      <w:r w:rsidRPr="005C3D2B"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4"/>
    </w:p>
    <w:p w:rsidR="004C46F7" w:rsidRPr="005C3D2B" w:rsidRDefault="00F866B1" w:rsidP="00DE50F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Неопределенный</w:t>
      </w:r>
      <w:proofErr w:type="gramEnd"/>
      <w:r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можно привезти оборудование по списку, кроме запрещенного.</w:t>
      </w:r>
    </w:p>
    <w:p w:rsidR="004C46F7" w:rsidRPr="005C3D2B" w:rsidRDefault="004C46F7" w:rsidP="00DE50F3">
      <w:p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3D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Конкурсантам не требуется приносить ящик с инструментами </w:t>
      </w:r>
      <w:proofErr w:type="gramStart"/>
      <w:r w:rsidRPr="005C3D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кроме</w:t>
      </w:r>
      <w:proofErr w:type="gramEnd"/>
      <w:r w:rsidRPr="005C3D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: </w:t>
      </w:r>
      <w:proofErr w:type="gramStart"/>
      <w:r w:rsidR="00F866B1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Краскопульт для нанесения базы  HVLP с манометром, краскопульт для </w:t>
      </w:r>
      <w:r w:rsidR="00F866B1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нанесения базы </w:t>
      </w:r>
      <w:proofErr w:type="spellStart"/>
      <w:r w:rsidR="00F866B1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MiniJet</w:t>
      </w:r>
      <w:proofErr w:type="spellEnd"/>
      <w:r w:rsidR="00F866B1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HVLP с манометром, краскопульт для нанесения лака  RP с манометром, краскопульт для нанесения наполнителя 1,7-1,9 с манометром, закрытая маска, полумаска для окраски, ботинки для работы с железным мысом, держатели окрасочных пистолетов (магнитный), обдувочный пистолет, малярный нож сменными лезвиями, набор металлических</w:t>
      </w:r>
      <w:r w:rsidR="00DE50F3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866B1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шпателей, линейки 1 м металлическая, линейки 0,3</w:t>
      </w:r>
      <w:proofErr w:type="gramEnd"/>
      <w:r w:rsidR="00F866B1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 металлическая, 0,3 л стаканы мерные для смешивания ЛКМ одноразовые, 0,6 л стаканы мерные для смешивания ЛКМ одноразовые</w:t>
      </w:r>
      <w:r w:rsidR="00DE50F3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б</w:t>
      </w:r>
      <w:r w:rsidR="00F866B1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еруши</w:t>
      </w:r>
      <w:r w:rsidR="00DE50F3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</w:t>
      </w:r>
      <w:r w:rsidR="00F866B1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ащитные очки (не тонированные.) для шлифования</w:t>
      </w:r>
      <w:r w:rsidR="00DE50F3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</w:t>
      </w:r>
      <w:r w:rsidR="00F866B1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омбинезон малярный Standart</w:t>
      </w:r>
      <w:r w:rsidR="00DE50F3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</w:t>
      </w:r>
      <w:r w:rsidR="00F866B1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аски пылезащитные</w:t>
      </w:r>
      <w:r w:rsidR="00DE50F3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</w:t>
      </w:r>
      <w:r w:rsidR="00F866B1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ерчатки для мойки краскопультов</w:t>
      </w:r>
      <w:r w:rsidR="00DE50F3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</w:t>
      </w:r>
      <w:r w:rsidR="00F866B1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итриловые перчатки</w:t>
      </w:r>
      <w:proofErr w:type="gramStart"/>
      <w:r w:rsidR="00F866B1" w:rsidRPr="005C3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866B1" w:rsidRPr="005C3D2B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proofErr w:type="gramEnd"/>
      <w:r w:rsidR="00F866B1" w:rsidRPr="005C3D2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E15F2A" w:rsidRPr="005C3D2B" w:rsidRDefault="00A11569" w:rsidP="00786827">
      <w:pPr>
        <w:pStyle w:val="30"/>
        <w:spacing w:line="276" w:lineRule="auto"/>
        <w:rPr>
          <w:rFonts w:ascii="Times New Roman" w:hAnsi="Times New Roman" w:cs="Times New Roman"/>
          <w:bCs w:val="0"/>
          <w:iCs/>
          <w:sz w:val="28"/>
          <w:szCs w:val="28"/>
          <w:lang w:val="ru-RU"/>
        </w:rPr>
      </w:pPr>
      <w:bookmarkStart w:id="15" w:name="_Toc78885660"/>
      <w:r w:rsidRPr="005C3D2B">
        <w:rPr>
          <w:rFonts w:ascii="Times New Roman" w:hAnsi="Times New Roman" w:cs="Times New Roman"/>
          <w:iCs/>
          <w:sz w:val="28"/>
          <w:szCs w:val="28"/>
          <w:lang w:val="ru-RU"/>
        </w:rPr>
        <w:t>2</w:t>
      </w:r>
      <w:r w:rsidR="00FB022D" w:rsidRPr="005C3D2B">
        <w:rPr>
          <w:rFonts w:ascii="Times New Roman" w:hAnsi="Times New Roman" w:cs="Times New Roman"/>
          <w:iCs/>
          <w:sz w:val="28"/>
          <w:szCs w:val="28"/>
          <w:lang w:val="ru-RU"/>
        </w:rPr>
        <w:t>.2.</w:t>
      </w:r>
      <w:r w:rsidR="00FB022D" w:rsidRPr="005C3D2B">
        <w:rPr>
          <w:rFonts w:ascii="Times New Roman" w:hAnsi="Times New Roman" w:cs="Times New Roman"/>
          <w:b w:val="0"/>
          <w:i/>
          <w:iCs/>
          <w:sz w:val="28"/>
          <w:szCs w:val="28"/>
          <w:lang w:val="ru-RU"/>
        </w:rPr>
        <w:t xml:space="preserve"> </w:t>
      </w:r>
      <w:r w:rsidR="00E15F2A" w:rsidRPr="005C3D2B"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  <w:bookmarkEnd w:id="15"/>
    </w:p>
    <w:p w:rsidR="00400FF8" w:rsidRPr="005C3D2B" w:rsidRDefault="004C46F7" w:rsidP="00400FF8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3D2B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технических средств – USB, карты памяти</w:t>
      </w:r>
      <w:r w:rsidR="00400FF8" w:rsidRPr="005C3D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C3D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Применение технических средств персональные ноутбуки, планшеты и сотовые телефоны, Технические средства — личные устройства для фото- и видеосъемки, шаблоны, пособия и пр.</w:t>
      </w:r>
      <w:r w:rsidRPr="005C3D2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C3D2B">
        <w:rPr>
          <w:rFonts w:ascii="Times New Roman" w:hAnsi="Times New Roman" w:cs="Times New Roman"/>
          <w:color w:val="000000" w:themeColor="text1"/>
          <w:sz w:val="28"/>
          <w:szCs w:val="28"/>
        </w:rPr>
        <w:t>Чертежи, запись информации</w:t>
      </w:r>
      <w:proofErr w:type="gramStart"/>
      <w:r w:rsidRPr="005C3D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0FF8" w:rsidRPr="005C3D2B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400FF8" w:rsidRPr="005C3D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том числе портативное индивидуальное вычислительное оборудование, доступ в Интернет, технологические приемы и последовательность операций, управление документацией и ее распределением.</w:t>
      </w:r>
    </w:p>
    <w:p w:rsidR="00B37579" w:rsidRDefault="00A11569" w:rsidP="00786827">
      <w:pPr>
        <w:pStyle w:val="-1"/>
        <w:spacing w:after="0" w:line="276" w:lineRule="auto"/>
        <w:jc w:val="both"/>
        <w:rPr>
          <w:rFonts w:ascii="Times New Roman" w:hAnsi="Times New Roman"/>
          <w:caps w:val="0"/>
          <w:color w:val="auto"/>
          <w:sz w:val="28"/>
          <w:szCs w:val="28"/>
        </w:rPr>
      </w:pPr>
      <w:bookmarkStart w:id="16" w:name="_Toc124422973"/>
      <w:r>
        <w:rPr>
          <w:rFonts w:ascii="Times New Roman" w:hAnsi="Times New Roman"/>
          <w:caps w:val="0"/>
          <w:color w:val="auto"/>
          <w:sz w:val="28"/>
          <w:szCs w:val="28"/>
        </w:rPr>
        <w:t>3</w:t>
      </w:r>
      <w:r w:rsidR="00E75567" w:rsidRPr="007604F9">
        <w:rPr>
          <w:rFonts w:ascii="Times New Roman" w:hAnsi="Times New Roman"/>
          <w:caps w:val="0"/>
          <w:color w:val="auto"/>
          <w:sz w:val="28"/>
          <w:szCs w:val="28"/>
        </w:rPr>
        <w:t xml:space="preserve">. </w:t>
      </w:r>
      <w:r w:rsidR="00B37579">
        <w:rPr>
          <w:rFonts w:ascii="Times New Roman" w:hAnsi="Times New Roman"/>
          <w:caps w:val="0"/>
          <w:color w:val="auto"/>
          <w:sz w:val="28"/>
          <w:szCs w:val="28"/>
        </w:rPr>
        <w:t>Приложения</w:t>
      </w:r>
      <w:bookmarkEnd w:id="16"/>
    </w:p>
    <w:p w:rsidR="00945E13" w:rsidRDefault="00A1156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37579">
        <w:rPr>
          <w:rFonts w:ascii="Times New Roman" w:hAnsi="Times New Roman" w:cs="Times New Roman"/>
          <w:sz w:val="28"/>
          <w:szCs w:val="28"/>
        </w:rPr>
        <w:t xml:space="preserve">1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B37579" w:rsidRDefault="00945E13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B37579" w:rsidRDefault="00B3757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45E1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Инфраструктурный лист</w:t>
      </w:r>
    </w:p>
    <w:p w:rsidR="00B37579" w:rsidRDefault="00B3757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45E1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Критерии оценки</w:t>
      </w:r>
    </w:p>
    <w:p w:rsidR="00B37579" w:rsidRDefault="00B3757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45E1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План застройки</w:t>
      </w:r>
    </w:p>
    <w:p w:rsidR="00A27EE4" w:rsidRDefault="00B3757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1E1E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45E13">
        <w:rPr>
          <w:rFonts w:ascii="Times New Roman" w:hAnsi="Times New Roman" w:cs="Times New Roman"/>
          <w:sz w:val="28"/>
          <w:szCs w:val="28"/>
        </w:rPr>
        <w:t>6</w:t>
      </w:r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A11569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безопасности по компетенции «</w:t>
      </w:r>
      <w:r w:rsidR="004E430A">
        <w:rPr>
          <w:rFonts w:ascii="Times New Roman" w:hAnsi="Times New Roman" w:cs="Times New Roman"/>
          <w:sz w:val="28"/>
          <w:szCs w:val="28"/>
        </w:rPr>
        <w:t>Окраска автомобиля</w:t>
      </w:r>
      <w:r w:rsidR="00A11569">
        <w:rPr>
          <w:rFonts w:ascii="Times New Roman" w:hAnsi="Times New Roman" w:cs="Times New Roman"/>
          <w:sz w:val="28"/>
          <w:szCs w:val="28"/>
        </w:rPr>
        <w:t>».</w:t>
      </w:r>
    </w:p>
    <w:p w:rsidR="00B37579" w:rsidRDefault="00B3757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C3D2B">
        <w:rPr>
          <w:rFonts w:ascii="Times New Roman" w:hAnsi="Times New Roman" w:cs="Times New Roman"/>
          <w:sz w:val="28"/>
          <w:szCs w:val="28"/>
        </w:rPr>
        <w:t>7</w:t>
      </w:r>
      <w:r w:rsidR="007B3F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Чертежи, технологические карты</w:t>
      </w:r>
      <w:r w:rsidR="007B3FD5">
        <w:rPr>
          <w:rFonts w:ascii="Times New Roman" w:hAnsi="Times New Roman" w:cs="Times New Roman"/>
          <w:sz w:val="28"/>
          <w:szCs w:val="28"/>
        </w:rPr>
        <w:t xml:space="preserve">, алгоритмы, схемы и т.д. </w:t>
      </w:r>
    </w:p>
    <w:p w:rsidR="00D41269" w:rsidRPr="001E1E87" w:rsidRDefault="00D41269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sectPr w:rsidR="00D41269" w:rsidRPr="001E1E87" w:rsidSect="00976338">
      <w:headerReference w:type="default" r:id="rId9"/>
      <w:footerReference w:type="default" r:id="rId10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92F" w:rsidRDefault="001F792F" w:rsidP="00970F49">
      <w:pPr>
        <w:spacing w:after="0" w:line="240" w:lineRule="auto"/>
      </w:pPr>
      <w:r>
        <w:separator/>
      </w:r>
    </w:p>
  </w:endnote>
  <w:endnote w:type="continuationSeparator" w:id="0">
    <w:p w:rsidR="001F792F" w:rsidRDefault="001F792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utiger LT Com 55 Roman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CD9" w:rsidRDefault="00921C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92F" w:rsidRDefault="001F792F" w:rsidP="00970F49">
      <w:pPr>
        <w:spacing w:after="0" w:line="240" w:lineRule="auto"/>
      </w:pPr>
      <w:r>
        <w:separator/>
      </w:r>
    </w:p>
  </w:footnote>
  <w:footnote w:type="continuationSeparator" w:id="0">
    <w:p w:rsidR="001F792F" w:rsidRDefault="001F792F" w:rsidP="00970F49">
      <w:pPr>
        <w:spacing w:after="0" w:line="240" w:lineRule="auto"/>
      </w:pPr>
      <w:r>
        <w:continuationSeparator/>
      </w:r>
    </w:p>
  </w:footnote>
  <w:footnote w:id="1">
    <w:p w:rsidR="00921CD9" w:rsidRDefault="00921CD9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:rsidR="00921CD9" w:rsidRDefault="00921CD9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CD9" w:rsidRPr="00B45AA4" w:rsidRDefault="00921CD9" w:rsidP="00832EBB">
    <w:pPr>
      <w:pStyle w:val="a6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98C7D71"/>
    <w:multiLevelType w:val="hybridMultilevel"/>
    <w:tmpl w:val="5AA61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17A25725"/>
    <w:multiLevelType w:val="hybridMultilevel"/>
    <w:tmpl w:val="D9D42A1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2A2610"/>
    <w:multiLevelType w:val="multilevel"/>
    <w:tmpl w:val="DD963F12"/>
    <w:styleLink w:val="ListBullets"/>
    <w:lvl w:ilvl="0">
      <w:start w:val="1"/>
      <w:numFmt w:val="bullet"/>
      <w:pStyle w:val="a1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2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943E43"/>
    <w:multiLevelType w:val="hybridMultilevel"/>
    <w:tmpl w:val="A4666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DC0C4A"/>
    <w:multiLevelType w:val="hybridMultilevel"/>
    <w:tmpl w:val="59E407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D571B78"/>
    <w:multiLevelType w:val="hybridMultilevel"/>
    <w:tmpl w:val="278CAFC8"/>
    <w:lvl w:ilvl="0" w:tplc="3F1EE1F4">
      <w:start w:val="1"/>
      <w:numFmt w:val="bullet"/>
      <w:lvlText w:val="o"/>
      <w:lvlJc w:val="left"/>
      <w:pPr>
        <w:ind w:left="1068" w:hanging="360"/>
      </w:pPr>
      <w:rPr>
        <w:rFonts w:ascii="Times New Roman" w:hAnsi="Times New Roman" w:cs="Times New Roman" w:hint="default"/>
        <w:color w:val="000000" w:themeColor="text1"/>
        <w:sz w:val="28"/>
        <w:szCs w:val="3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>
    <w:nsid w:val="318D362A"/>
    <w:multiLevelType w:val="hybridMultilevel"/>
    <w:tmpl w:val="B268F29E"/>
    <w:lvl w:ilvl="0" w:tplc="523AEB88">
      <w:start w:val="1"/>
      <w:numFmt w:val="bullet"/>
      <w:lvlText w:val="o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4A2787C"/>
    <w:multiLevelType w:val="hybridMultilevel"/>
    <w:tmpl w:val="DA4C403E"/>
    <w:lvl w:ilvl="0" w:tplc="08B45486">
      <w:start w:val="1"/>
      <w:numFmt w:val="bullet"/>
      <w:lvlText w:val="o"/>
      <w:lvlJc w:val="left"/>
      <w:pPr>
        <w:ind w:left="1068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37723D41"/>
    <w:multiLevelType w:val="hybridMultilevel"/>
    <w:tmpl w:val="6E286F58"/>
    <w:lvl w:ilvl="0" w:tplc="F1422B08">
      <w:start w:val="1"/>
      <w:numFmt w:val="bullet"/>
      <w:lvlText w:val="o"/>
      <w:lvlJc w:val="left"/>
      <w:pPr>
        <w:ind w:left="1068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5A59C4"/>
    <w:multiLevelType w:val="hybridMultilevel"/>
    <w:tmpl w:val="6B7858D0"/>
    <w:lvl w:ilvl="0" w:tplc="74C2C03C">
      <w:start w:val="1"/>
      <w:numFmt w:val="bullet"/>
      <w:lvlText w:val="o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9372F1"/>
    <w:multiLevelType w:val="hybridMultilevel"/>
    <w:tmpl w:val="F1D87F70"/>
    <w:lvl w:ilvl="0" w:tplc="8078137E">
      <w:start w:val="1"/>
      <w:numFmt w:val="bullet"/>
      <w:lvlText w:val="o"/>
      <w:lvlJc w:val="left"/>
      <w:pPr>
        <w:ind w:left="1068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453E1769"/>
    <w:multiLevelType w:val="hybridMultilevel"/>
    <w:tmpl w:val="85A47758"/>
    <w:lvl w:ilvl="0" w:tplc="FCA4A41C">
      <w:start w:val="1"/>
      <w:numFmt w:val="bullet"/>
      <w:lvlText w:val="o"/>
      <w:lvlJc w:val="left"/>
      <w:pPr>
        <w:ind w:left="1080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8">
    <w:nsid w:val="5112700D"/>
    <w:multiLevelType w:val="hybridMultilevel"/>
    <w:tmpl w:val="E578F3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B453FA4"/>
    <w:multiLevelType w:val="hybridMultilevel"/>
    <w:tmpl w:val="8FF407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2">
    <w:nsid w:val="618E5B6D"/>
    <w:multiLevelType w:val="hybridMultilevel"/>
    <w:tmpl w:val="5694C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097BB2"/>
    <w:multiLevelType w:val="hybridMultilevel"/>
    <w:tmpl w:val="38683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12"/>
  </w:num>
  <w:num w:numId="7">
    <w:abstractNumId w:val="3"/>
  </w:num>
  <w:num w:numId="8">
    <w:abstractNumId w:val="6"/>
  </w:num>
  <w:num w:numId="9">
    <w:abstractNumId w:val="31"/>
  </w:num>
  <w:num w:numId="10">
    <w:abstractNumId w:val="8"/>
  </w:num>
  <w:num w:numId="11">
    <w:abstractNumId w:val="4"/>
  </w:num>
  <w:num w:numId="12">
    <w:abstractNumId w:val="16"/>
  </w:num>
  <w:num w:numId="13">
    <w:abstractNumId w:val="35"/>
  </w:num>
  <w:num w:numId="14">
    <w:abstractNumId w:val="17"/>
  </w:num>
  <w:num w:numId="15">
    <w:abstractNumId w:val="33"/>
  </w:num>
  <w:num w:numId="16">
    <w:abstractNumId w:val="36"/>
  </w:num>
  <w:num w:numId="17">
    <w:abstractNumId w:val="34"/>
  </w:num>
  <w:num w:numId="18">
    <w:abstractNumId w:val="30"/>
  </w:num>
  <w:num w:numId="19">
    <w:abstractNumId w:val="22"/>
  </w:num>
  <w:num w:numId="20">
    <w:abstractNumId w:val="27"/>
  </w:num>
  <w:num w:numId="21">
    <w:abstractNumId w:val="18"/>
  </w:num>
  <w:num w:numId="22">
    <w:abstractNumId w:val="5"/>
  </w:num>
  <w:num w:numId="23">
    <w:abstractNumId w:val="11"/>
  </w:num>
  <w:num w:numId="24">
    <w:abstractNumId w:val="23"/>
  </w:num>
  <w:num w:numId="25">
    <w:abstractNumId w:val="1"/>
  </w:num>
  <w:num w:numId="26">
    <w:abstractNumId w:val="29"/>
  </w:num>
  <w:num w:numId="27">
    <w:abstractNumId w:val="25"/>
  </w:num>
  <w:num w:numId="28">
    <w:abstractNumId w:val="19"/>
  </w:num>
  <w:num w:numId="29">
    <w:abstractNumId w:val="28"/>
  </w:num>
  <w:num w:numId="30">
    <w:abstractNumId w:val="21"/>
  </w:num>
  <w:num w:numId="31">
    <w:abstractNumId w:val="9"/>
  </w:num>
  <w:num w:numId="32">
    <w:abstractNumId w:val="37"/>
  </w:num>
  <w:num w:numId="33">
    <w:abstractNumId w:val="15"/>
  </w:num>
  <w:num w:numId="34">
    <w:abstractNumId w:val="13"/>
  </w:num>
  <w:num w:numId="35">
    <w:abstractNumId w:val="20"/>
  </w:num>
  <w:num w:numId="36">
    <w:abstractNumId w:val="24"/>
  </w:num>
  <w:num w:numId="37">
    <w:abstractNumId w:val="14"/>
  </w:num>
  <w:num w:numId="38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F49"/>
    <w:rsid w:val="000051E8"/>
    <w:rsid w:val="00021CCE"/>
    <w:rsid w:val="000244DA"/>
    <w:rsid w:val="00024F7D"/>
    <w:rsid w:val="00041A78"/>
    <w:rsid w:val="00056CDE"/>
    <w:rsid w:val="00067386"/>
    <w:rsid w:val="00081D65"/>
    <w:rsid w:val="000A1F96"/>
    <w:rsid w:val="000B3397"/>
    <w:rsid w:val="000B55A2"/>
    <w:rsid w:val="000C2A6A"/>
    <w:rsid w:val="000D258B"/>
    <w:rsid w:val="000D43CC"/>
    <w:rsid w:val="000D4C46"/>
    <w:rsid w:val="000D74AA"/>
    <w:rsid w:val="000F0FC3"/>
    <w:rsid w:val="000F3076"/>
    <w:rsid w:val="001024BE"/>
    <w:rsid w:val="00107638"/>
    <w:rsid w:val="00114D79"/>
    <w:rsid w:val="00127743"/>
    <w:rsid w:val="001349FF"/>
    <w:rsid w:val="001379D0"/>
    <w:rsid w:val="0015561E"/>
    <w:rsid w:val="001627D5"/>
    <w:rsid w:val="0017612A"/>
    <w:rsid w:val="001A3B0C"/>
    <w:rsid w:val="001B63AB"/>
    <w:rsid w:val="001C63E7"/>
    <w:rsid w:val="001D0D51"/>
    <w:rsid w:val="001E1DF9"/>
    <w:rsid w:val="001E1E87"/>
    <w:rsid w:val="001E257B"/>
    <w:rsid w:val="001F792F"/>
    <w:rsid w:val="00220E70"/>
    <w:rsid w:val="00237603"/>
    <w:rsid w:val="00243A65"/>
    <w:rsid w:val="00264C26"/>
    <w:rsid w:val="002660A6"/>
    <w:rsid w:val="002669E3"/>
    <w:rsid w:val="00270E01"/>
    <w:rsid w:val="002776A1"/>
    <w:rsid w:val="0029547E"/>
    <w:rsid w:val="002B0DD6"/>
    <w:rsid w:val="002B1426"/>
    <w:rsid w:val="002C2481"/>
    <w:rsid w:val="002F2906"/>
    <w:rsid w:val="003242E1"/>
    <w:rsid w:val="00333911"/>
    <w:rsid w:val="00334165"/>
    <w:rsid w:val="003531E7"/>
    <w:rsid w:val="003601A4"/>
    <w:rsid w:val="0037535C"/>
    <w:rsid w:val="003839F3"/>
    <w:rsid w:val="003868A3"/>
    <w:rsid w:val="00391E3F"/>
    <w:rsid w:val="003934F8"/>
    <w:rsid w:val="00397A1B"/>
    <w:rsid w:val="003A21C8"/>
    <w:rsid w:val="003B65B8"/>
    <w:rsid w:val="003C1D7A"/>
    <w:rsid w:val="003C5F97"/>
    <w:rsid w:val="003D1E51"/>
    <w:rsid w:val="003D2B4A"/>
    <w:rsid w:val="003E0A31"/>
    <w:rsid w:val="00400FF8"/>
    <w:rsid w:val="004056F1"/>
    <w:rsid w:val="004139B4"/>
    <w:rsid w:val="004254FE"/>
    <w:rsid w:val="00433D63"/>
    <w:rsid w:val="00436FFC"/>
    <w:rsid w:val="00437D28"/>
    <w:rsid w:val="0044354A"/>
    <w:rsid w:val="00454353"/>
    <w:rsid w:val="00461AC6"/>
    <w:rsid w:val="0047429B"/>
    <w:rsid w:val="004904C5"/>
    <w:rsid w:val="004917C4"/>
    <w:rsid w:val="004A07A5"/>
    <w:rsid w:val="004A3020"/>
    <w:rsid w:val="004B692B"/>
    <w:rsid w:val="004C3CAF"/>
    <w:rsid w:val="004C46F7"/>
    <w:rsid w:val="004C703E"/>
    <w:rsid w:val="004D096E"/>
    <w:rsid w:val="004E430A"/>
    <w:rsid w:val="004E785E"/>
    <w:rsid w:val="004E7905"/>
    <w:rsid w:val="005055FF"/>
    <w:rsid w:val="00510059"/>
    <w:rsid w:val="00554CBB"/>
    <w:rsid w:val="005560AC"/>
    <w:rsid w:val="0056194A"/>
    <w:rsid w:val="00565B7C"/>
    <w:rsid w:val="00585C22"/>
    <w:rsid w:val="005A1625"/>
    <w:rsid w:val="005B05D5"/>
    <w:rsid w:val="005B0DEC"/>
    <w:rsid w:val="005B1C40"/>
    <w:rsid w:val="005B66FC"/>
    <w:rsid w:val="005C3D2B"/>
    <w:rsid w:val="005C6A23"/>
    <w:rsid w:val="005E30DC"/>
    <w:rsid w:val="00605DD7"/>
    <w:rsid w:val="0060658F"/>
    <w:rsid w:val="00610841"/>
    <w:rsid w:val="00613219"/>
    <w:rsid w:val="00625179"/>
    <w:rsid w:val="00626A50"/>
    <w:rsid w:val="00626BAC"/>
    <w:rsid w:val="0062789A"/>
    <w:rsid w:val="0063396F"/>
    <w:rsid w:val="00640E46"/>
    <w:rsid w:val="0064179C"/>
    <w:rsid w:val="00643A8A"/>
    <w:rsid w:val="0064491A"/>
    <w:rsid w:val="00653B50"/>
    <w:rsid w:val="00670C11"/>
    <w:rsid w:val="006776B4"/>
    <w:rsid w:val="006873B8"/>
    <w:rsid w:val="006B0FEA"/>
    <w:rsid w:val="006B1FB4"/>
    <w:rsid w:val="006C52E3"/>
    <w:rsid w:val="006C6D6D"/>
    <w:rsid w:val="006C7A3B"/>
    <w:rsid w:val="006C7CE4"/>
    <w:rsid w:val="006F4464"/>
    <w:rsid w:val="00711B16"/>
    <w:rsid w:val="00714CA4"/>
    <w:rsid w:val="007250D9"/>
    <w:rsid w:val="007274B8"/>
    <w:rsid w:val="00727F97"/>
    <w:rsid w:val="00730AE0"/>
    <w:rsid w:val="0074372D"/>
    <w:rsid w:val="007604F9"/>
    <w:rsid w:val="00762C45"/>
    <w:rsid w:val="00764773"/>
    <w:rsid w:val="007735DC"/>
    <w:rsid w:val="0078311A"/>
    <w:rsid w:val="00786827"/>
    <w:rsid w:val="00791D70"/>
    <w:rsid w:val="00796BF4"/>
    <w:rsid w:val="00796E86"/>
    <w:rsid w:val="007A61C5"/>
    <w:rsid w:val="007A6888"/>
    <w:rsid w:val="007B0DCC"/>
    <w:rsid w:val="007B2222"/>
    <w:rsid w:val="007B3FD5"/>
    <w:rsid w:val="007D3601"/>
    <w:rsid w:val="007D64E0"/>
    <w:rsid w:val="007D6C20"/>
    <w:rsid w:val="007E73B4"/>
    <w:rsid w:val="007F4575"/>
    <w:rsid w:val="00812516"/>
    <w:rsid w:val="00832EBB"/>
    <w:rsid w:val="00834734"/>
    <w:rsid w:val="00835BF6"/>
    <w:rsid w:val="00844845"/>
    <w:rsid w:val="00850AFB"/>
    <w:rsid w:val="008761F3"/>
    <w:rsid w:val="00881DD2"/>
    <w:rsid w:val="00882B54"/>
    <w:rsid w:val="008912AE"/>
    <w:rsid w:val="008A183A"/>
    <w:rsid w:val="008B0F23"/>
    <w:rsid w:val="008B560B"/>
    <w:rsid w:val="008B60E2"/>
    <w:rsid w:val="008C41F7"/>
    <w:rsid w:val="008D2B87"/>
    <w:rsid w:val="008D4E62"/>
    <w:rsid w:val="008D6DCF"/>
    <w:rsid w:val="008E5424"/>
    <w:rsid w:val="00901689"/>
    <w:rsid w:val="009018F0"/>
    <w:rsid w:val="00906E82"/>
    <w:rsid w:val="00910699"/>
    <w:rsid w:val="00916B03"/>
    <w:rsid w:val="00921CD9"/>
    <w:rsid w:val="009411E8"/>
    <w:rsid w:val="00945E13"/>
    <w:rsid w:val="00953113"/>
    <w:rsid w:val="00954B97"/>
    <w:rsid w:val="00955127"/>
    <w:rsid w:val="00956BC9"/>
    <w:rsid w:val="00970F49"/>
    <w:rsid w:val="009715DA"/>
    <w:rsid w:val="00976338"/>
    <w:rsid w:val="009931F0"/>
    <w:rsid w:val="009955F8"/>
    <w:rsid w:val="009A2B45"/>
    <w:rsid w:val="009A36AD"/>
    <w:rsid w:val="009B18A2"/>
    <w:rsid w:val="009D04EE"/>
    <w:rsid w:val="009E37D3"/>
    <w:rsid w:val="009E52E7"/>
    <w:rsid w:val="009F57C0"/>
    <w:rsid w:val="00A0510D"/>
    <w:rsid w:val="00A11569"/>
    <w:rsid w:val="00A204BB"/>
    <w:rsid w:val="00A20A67"/>
    <w:rsid w:val="00A27EE4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7579"/>
    <w:rsid w:val="00B40FFB"/>
    <w:rsid w:val="00B4196F"/>
    <w:rsid w:val="00B45392"/>
    <w:rsid w:val="00B45AA4"/>
    <w:rsid w:val="00B610A2"/>
    <w:rsid w:val="00BA2CF0"/>
    <w:rsid w:val="00BA6998"/>
    <w:rsid w:val="00BB4487"/>
    <w:rsid w:val="00BC1783"/>
    <w:rsid w:val="00BC3813"/>
    <w:rsid w:val="00BC7808"/>
    <w:rsid w:val="00BE099A"/>
    <w:rsid w:val="00C06EBC"/>
    <w:rsid w:val="00C0723F"/>
    <w:rsid w:val="00C17019"/>
    <w:rsid w:val="00C17B01"/>
    <w:rsid w:val="00C21E3A"/>
    <w:rsid w:val="00C26C83"/>
    <w:rsid w:val="00C52383"/>
    <w:rsid w:val="00C56A9B"/>
    <w:rsid w:val="00C740CF"/>
    <w:rsid w:val="00C76572"/>
    <w:rsid w:val="00C8277D"/>
    <w:rsid w:val="00C95538"/>
    <w:rsid w:val="00C96567"/>
    <w:rsid w:val="00C97E44"/>
    <w:rsid w:val="00CA6CCD"/>
    <w:rsid w:val="00CC50B7"/>
    <w:rsid w:val="00CE2498"/>
    <w:rsid w:val="00CE36B8"/>
    <w:rsid w:val="00CE731E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2E2B"/>
    <w:rsid w:val="00D45007"/>
    <w:rsid w:val="00D617CC"/>
    <w:rsid w:val="00D62A02"/>
    <w:rsid w:val="00D72FB6"/>
    <w:rsid w:val="00D87A1E"/>
    <w:rsid w:val="00DB17B0"/>
    <w:rsid w:val="00DC0E30"/>
    <w:rsid w:val="00DE39D8"/>
    <w:rsid w:val="00DE50F3"/>
    <w:rsid w:val="00DE5614"/>
    <w:rsid w:val="00E0407E"/>
    <w:rsid w:val="00E04FDF"/>
    <w:rsid w:val="00E15F2A"/>
    <w:rsid w:val="00E279E8"/>
    <w:rsid w:val="00E579D6"/>
    <w:rsid w:val="00E65B7C"/>
    <w:rsid w:val="00E75567"/>
    <w:rsid w:val="00E857D6"/>
    <w:rsid w:val="00EA0163"/>
    <w:rsid w:val="00EA0C3A"/>
    <w:rsid w:val="00EA30C6"/>
    <w:rsid w:val="00EB2779"/>
    <w:rsid w:val="00EB61C8"/>
    <w:rsid w:val="00ED18F9"/>
    <w:rsid w:val="00ED53C9"/>
    <w:rsid w:val="00EE7DA3"/>
    <w:rsid w:val="00F1662D"/>
    <w:rsid w:val="00F3099C"/>
    <w:rsid w:val="00F35F4F"/>
    <w:rsid w:val="00F50AC5"/>
    <w:rsid w:val="00F6025D"/>
    <w:rsid w:val="00F672B2"/>
    <w:rsid w:val="00F8340A"/>
    <w:rsid w:val="00F83D10"/>
    <w:rsid w:val="00F866B1"/>
    <w:rsid w:val="00F96457"/>
    <w:rsid w:val="00FB022D"/>
    <w:rsid w:val="00FB1F17"/>
    <w:rsid w:val="00FB3492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15F2A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2"/>
    <w:next w:val="a2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1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numbering" w:customStyle="1" w:styleId="ListBullets">
    <w:name w:val="ListBullets"/>
    <w:uiPriority w:val="99"/>
    <w:rsid w:val="004E430A"/>
    <w:pPr>
      <w:numPr>
        <w:numId w:val="23"/>
      </w:numPr>
    </w:pPr>
  </w:style>
  <w:style w:type="paragraph" w:styleId="a1">
    <w:name w:val="List Bullet"/>
    <w:basedOn w:val="a2"/>
    <w:uiPriority w:val="99"/>
    <w:unhideWhenUsed/>
    <w:qFormat/>
    <w:rsid w:val="004E430A"/>
    <w:pPr>
      <w:numPr>
        <w:numId w:val="23"/>
      </w:numPr>
      <w:spacing w:after="120"/>
      <w:contextualSpacing/>
    </w:pPr>
    <w:rPr>
      <w:rFonts w:ascii="Frutiger LT Com 55 Roman" w:hAnsi="Frutiger LT Com 55 Roman"/>
      <w:sz w:val="20"/>
      <w:lang w:val="en-US"/>
    </w:rPr>
  </w:style>
  <w:style w:type="paragraph" w:styleId="2">
    <w:name w:val="List Bullet 2"/>
    <w:basedOn w:val="a2"/>
    <w:uiPriority w:val="99"/>
    <w:unhideWhenUsed/>
    <w:rsid w:val="004E430A"/>
    <w:pPr>
      <w:numPr>
        <w:ilvl w:val="1"/>
        <w:numId w:val="23"/>
      </w:numPr>
      <w:spacing w:after="120"/>
      <w:contextualSpacing/>
    </w:pPr>
    <w:rPr>
      <w:rFonts w:ascii="Frutiger LT Com 55 Roman" w:hAnsi="Frutiger LT Com 55 Roman"/>
      <w:sz w:val="20"/>
      <w:lang w:val="en-US"/>
    </w:rPr>
  </w:style>
  <w:style w:type="paragraph" w:styleId="3">
    <w:name w:val="List Bullet 3"/>
    <w:basedOn w:val="a2"/>
    <w:uiPriority w:val="99"/>
    <w:unhideWhenUsed/>
    <w:rsid w:val="004E430A"/>
    <w:pPr>
      <w:numPr>
        <w:ilvl w:val="2"/>
        <w:numId w:val="23"/>
      </w:numPr>
      <w:spacing w:after="120"/>
      <w:ind w:left="851"/>
      <w:contextualSpacing/>
    </w:pPr>
    <w:rPr>
      <w:rFonts w:ascii="Frutiger LT Com 55 Roman" w:hAnsi="Frutiger LT Com 55 Roman"/>
      <w:sz w:val="20"/>
      <w:lang w:val="en-US"/>
    </w:rPr>
  </w:style>
  <w:style w:type="paragraph" w:styleId="4">
    <w:name w:val="List Bullet 4"/>
    <w:basedOn w:val="a2"/>
    <w:uiPriority w:val="99"/>
    <w:unhideWhenUsed/>
    <w:rsid w:val="004E430A"/>
    <w:pPr>
      <w:numPr>
        <w:ilvl w:val="3"/>
        <w:numId w:val="23"/>
      </w:numPr>
      <w:spacing w:after="120"/>
      <w:ind w:left="1135"/>
      <w:contextualSpacing/>
    </w:pPr>
    <w:rPr>
      <w:rFonts w:ascii="Frutiger LT Com 55 Roman" w:hAnsi="Frutiger LT Com 55 Roman"/>
      <w:sz w:val="20"/>
      <w:lang w:val="en-US"/>
    </w:rPr>
  </w:style>
  <w:style w:type="paragraph" w:styleId="5">
    <w:name w:val="List Bullet 5"/>
    <w:basedOn w:val="a2"/>
    <w:uiPriority w:val="99"/>
    <w:unhideWhenUsed/>
    <w:rsid w:val="004E430A"/>
    <w:pPr>
      <w:numPr>
        <w:ilvl w:val="4"/>
        <w:numId w:val="23"/>
      </w:numPr>
      <w:spacing w:after="120"/>
      <w:ind w:left="1418"/>
      <w:contextualSpacing/>
    </w:pPr>
    <w:rPr>
      <w:rFonts w:ascii="Frutiger LT Com 55 Roman" w:hAnsi="Frutiger LT Com 55 Roman"/>
      <w:sz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C94DD-E345-4FD9-B752-C5242B8B9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1664</TotalTime>
  <Pages>1</Pages>
  <Words>3249</Words>
  <Characters>18522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Климова</cp:lastModifiedBy>
  <cp:revision>23</cp:revision>
  <dcterms:created xsi:type="dcterms:W3CDTF">2023-02-04T06:22:00Z</dcterms:created>
  <dcterms:modified xsi:type="dcterms:W3CDTF">2023-04-11T03:17:00Z</dcterms:modified>
</cp:coreProperties>
</file>